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A2143" w14:textId="37CF8963" w:rsidR="003630A4" w:rsidRPr="00C57E26" w:rsidRDefault="00775F07" w:rsidP="000A1C1C">
      <w:pPr>
        <w:pStyle w:val="SectionVHeader"/>
        <w:rPr>
          <w:color w:val="000000" w:themeColor="text1"/>
          <w:sz w:val="24"/>
          <w:szCs w:val="22"/>
        </w:rPr>
      </w:pPr>
      <w:bookmarkStart w:id="0" w:name="_Toc488460300"/>
      <w:bookmarkStart w:id="1" w:name="_Toc523727503"/>
      <w:r w:rsidRPr="00C57E26">
        <w:rPr>
          <w:color w:val="000000" w:themeColor="text1"/>
          <w:sz w:val="24"/>
          <w:szCs w:val="22"/>
        </w:rPr>
        <w:t>Doc 5 -</w:t>
      </w:r>
      <w:r w:rsidR="003630A4" w:rsidRPr="00C57E26">
        <w:rPr>
          <w:color w:val="000000" w:themeColor="text1"/>
          <w:sz w:val="24"/>
          <w:szCs w:val="22"/>
        </w:rPr>
        <w:t xml:space="preserve"> </w:t>
      </w:r>
      <w:r w:rsidR="00DA7967" w:rsidRPr="00C57E26">
        <w:rPr>
          <w:color w:val="000000" w:themeColor="text1"/>
          <w:sz w:val="24"/>
          <w:szCs w:val="22"/>
        </w:rPr>
        <w:t>Price Schedule</w:t>
      </w:r>
    </w:p>
    <w:bookmarkEnd w:id="0"/>
    <w:bookmarkEnd w:id="1"/>
    <w:p w14:paraId="24DB0692" w14:textId="11769B6A" w:rsidR="001076D6" w:rsidRPr="00C57E26" w:rsidRDefault="001076D6" w:rsidP="00B74ECA">
      <w:pPr>
        <w:ind w:left="8640" w:firstLine="720"/>
        <w:jc w:val="center"/>
        <w:rPr>
          <w:rFonts w:ascii="Arial" w:hAnsi="Arial" w:cs="Arial"/>
          <w:bCs/>
          <w:color w:val="000000" w:themeColor="text1"/>
          <w:sz w:val="22"/>
        </w:rPr>
      </w:pPr>
      <w:r w:rsidRPr="00C57E26">
        <w:rPr>
          <w:rFonts w:ascii="Arial" w:hAnsi="Arial" w:cs="Arial"/>
          <w:bCs/>
          <w:color w:val="000000" w:themeColor="text1"/>
          <w:sz w:val="22"/>
          <w:u w:val="single"/>
        </w:rPr>
        <w:t>Date</w:t>
      </w:r>
      <w:r w:rsidRPr="00C57E26">
        <w:rPr>
          <w:rFonts w:ascii="Arial" w:hAnsi="Arial" w:cs="Arial"/>
          <w:bCs/>
          <w:color w:val="000000" w:themeColor="text1"/>
          <w:sz w:val="22"/>
        </w:rPr>
        <w:t>:</w:t>
      </w:r>
      <w:r w:rsidR="008C47E6" w:rsidRPr="00C57E26">
        <w:rPr>
          <w:rFonts w:ascii="Arial" w:hAnsi="Arial" w:cs="Arial"/>
          <w:bCs/>
          <w:color w:val="000000" w:themeColor="text1"/>
          <w:sz w:val="22"/>
        </w:rPr>
        <w:t xml:space="preserve"> </w:t>
      </w:r>
      <w:r w:rsidR="00214EB4">
        <w:rPr>
          <w:rFonts w:ascii="Arial" w:hAnsi="Arial" w:cs="Arial"/>
          <w:bCs/>
          <w:color w:val="000000" w:themeColor="text1"/>
          <w:sz w:val="22"/>
        </w:rPr>
        <w:t>10/03/2022</w:t>
      </w:r>
    </w:p>
    <w:p w14:paraId="3A1BF985" w14:textId="77777777" w:rsidR="008C47E6" w:rsidRPr="00C57E26" w:rsidRDefault="00584D20" w:rsidP="008C47E6">
      <w:pPr>
        <w:pStyle w:val="CommentText"/>
        <w:jc w:val="both"/>
        <w:rPr>
          <w:color w:val="FF0000"/>
          <w:sz w:val="8"/>
          <w:szCs w:val="6"/>
        </w:rPr>
      </w:pPr>
      <w:r w:rsidRPr="00C57E26">
        <w:rPr>
          <w:color w:val="000000" w:themeColor="text1"/>
          <w:sz w:val="28"/>
          <w:szCs w:val="24"/>
          <w:lang w:val="en-GB"/>
        </w:rPr>
        <w:t xml:space="preserve">Tender ref: </w:t>
      </w:r>
      <w:r w:rsidR="008C47E6" w:rsidRPr="00C57E26">
        <w:rPr>
          <w:b/>
          <w:bCs/>
          <w:sz w:val="28"/>
          <w:szCs w:val="24"/>
        </w:rPr>
        <w:t>IDEA/Learning Materials/6514/2022</w:t>
      </w:r>
    </w:p>
    <w:p w14:paraId="3880B76F" w14:textId="77777777" w:rsidR="0023333B" w:rsidRPr="00C57E26" w:rsidRDefault="0023333B" w:rsidP="006A15D6">
      <w:pPr>
        <w:pStyle w:val="SectionVHeader"/>
        <w:rPr>
          <w:color w:val="000000" w:themeColor="text1"/>
          <w:sz w:val="24"/>
          <w:szCs w:val="22"/>
          <w:lang w:val="en-GB"/>
        </w:rPr>
      </w:pPr>
    </w:p>
    <w:p w14:paraId="3D09E6AE" w14:textId="77777777" w:rsidR="001076D6" w:rsidRPr="00C57E26" w:rsidRDefault="001076D6" w:rsidP="001076D6">
      <w:pPr>
        <w:rPr>
          <w:rFonts w:ascii="Arial" w:hAnsi="Arial" w:cs="Arial"/>
          <w:color w:val="000000" w:themeColor="text1"/>
          <w:sz w:val="22"/>
        </w:rPr>
      </w:pPr>
      <w:r w:rsidRPr="00C57E26">
        <w:rPr>
          <w:rFonts w:ascii="Arial" w:hAnsi="Arial" w:cs="Arial"/>
          <w:color w:val="000000" w:themeColor="text1"/>
          <w:sz w:val="22"/>
        </w:rPr>
        <w:t>Please mention your bid / quote on this form along with your sign and stamp on each page or in the same manner on your letter head.</w:t>
      </w:r>
    </w:p>
    <w:p w14:paraId="12963C16" w14:textId="77777777" w:rsidR="001076D6" w:rsidRPr="00C57E26" w:rsidRDefault="001076D6" w:rsidP="001076D6">
      <w:pPr>
        <w:pStyle w:val="SectionVHeader"/>
        <w:jc w:val="left"/>
        <w:rPr>
          <w:color w:val="000000" w:themeColor="text1"/>
          <w:sz w:val="24"/>
          <w:szCs w:val="22"/>
        </w:rPr>
      </w:pPr>
    </w:p>
    <w:tbl>
      <w:tblPr>
        <w:tblW w:w="5666" w:type="pct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"/>
        <w:gridCol w:w="1988"/>
        <w:gridCol w:w="2617"/>
        <w:gridCol w:w="4530"/>
        <w:gridCol w:w="1511"/>
        <w:gridCol w:w="16"/>
        <w:gridCol w:w="1995"/>
        <w:gridCol w:w="16"/>
        <w:gridCol w:w="2406"/>
        <w:gridCol w:w="16"/>
      </w:tblGrid>
      <w:tr w:rsidR="00C57E26" w:rsidRPr="00C57E26" w14:paraId="5A40D746" w14:textId="77777777" w:rsidTr="00214EB4">
        <w:trPr>
          <w:gridAfter w:val="1"/>
          <w:wAfter w:w="5" w:type="pct"/>
          <w:trHeight w:val="1220"/>
        </w:trPr>
        <w:tc>
          <w:tcPr>
            <w:tcW w:w="225" w:type="pct"/>
            <w:vAlign w:val="center"/>
          </w:tcPr>
          <w:p w14:paraId="288BD7D5" w14:textId="77777777" w:rsidR="00B97A51" w:rsidRPr="00C57E26" w:rsidRDefault="00B97A51" w:rsidP="008C47E6">
            <w:pPr>
              <w:ind w:right="-57"/>
              <w:jc w:val="center"/>
              <w:rPr>
                <w:b/>
                <w:bCs/>
                <w:color w:val="000000" w:themeColor="text1"/>
                <w:sz w:val="22"/>
              </w:rPr>
            </w:pPr>
            <w:r w:rsidRPr="00C57E26">
              <w:rPr>
                <w:b/>
                <w:bCs/>
                <w:color w:val="000000" w:themeColor="text1"/>
                <w:sz w:val="22"/>
              </w:rPr>
              <w:t>Sr. No.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 w14:paraId="17E3D6EE" w14:textId="570FF1EB" w:rsidR="00B97A51" w:rsidRPr="00C57E26" w:rsidRDefault="00B97A51" w:rsidP="008C47E6">
            <w:pPr>
              <w:ind w:left="-53" w:right="-65"/>
              <w:jc w:val="center"/>
              <w:rPr>
                <w:b/>
                <w:bCs/>
                <w:color w:val="000000" w:themeColor="text1"/>
                <w:sz w:val="22"/>
              </w:rPr>
            </w:pPr>
            <w:r w:rsidRPr="00C57E26">
              <w:rPr>
                <w:b/>
                <w:bCs/>
                <w:color w:val="000000" w:themeColor="text1"/>
                <w:sz w:val="22"/>
              </w:rPr>
              <w:t xml:space="preserve">Item Name </w:t>
            </w:r>
          </w:p>
        </w:tc>
        <w:tc>
          <w:tcPr>
            <w:tcW w:w="2261" w:type="pct"/>
            <w:gridSpan w:val="2"/>
            <w:vAlign w:val="center"/>
          </w:tcPr>
          <w:p w14:paraId="1AB9260E" w14:textId="45B9DD1E" w:rsidR="00B97A51" w:rsidRPr="00780FEB" w:rsidRDefault="00B97A51" w:rsidP="00780FEB">
            <w:pPr>
              <w:ind w:left="-53" w:right="-65"/>
              <w:jc w:val="center"/>
              <w:rPr>
                <w:b/>
                <w:bCs/>
                <w:color w:val="000000" w:themeColor="text1"/>
                <w:sz w:val="22"/>
              </w:rPr>
            </w:pPr>
            <w:r w:rsidRPr="00780FEB">
              <w:rPr>
                <w:b/>
                <w:bCs/>
                <w:color w:val="000000" w:themeColor="text1"/>
                <w:sz w:val="22"/>
              </w:rPr>
              <w:t>Specifications</w:t>
            </w:r>
          </w:p>
        </w:tc>
        <w:tc>
          <w:tcPr>
            <w:tcW w:w="478" w:type="pct"/>
            <w:shd w:val="clear" w:color="auto" w:fill="auto"/>
            <w:noWrap/>
            <w:vAlign w:val="center"/>
          </w:tcPr>
          <w:p w14:paraId="4BF5A666" w14:textId="6E56AD90" w:rsidR="00B97A51" w:rsidRPr="00CA1B4C" w:rsidRDefault="00B97A51" w:rsidP="00780FEB">
            <w:pPr>
              <w:ind w:left="-53" w:right="-65"/>
              <w:jc w:val="center"/>
              <w:rPr>
                <w:bCs/>
                <w:sz w:val="28"/>
              </w:rPr>
            </w:pPr>
            <w:r w:rsidRPr="00780FEB">
              <w:rPr>
                <w:b/>
                <w:bCs/>
                <w:color w:val="000000" w:themeColor="text1"/>
                <w:sz w:val="22"/>
              </w:rPr>
              <w:t>Qty</w:t>
            </w:r>
          </w:p>
        </w:tc>
        <w:tc>
          <w:tcPr>
            <w:tcW w:w="636" w:type="pct"/>
            <w:gridSpan w:val="2"/>
            <w:vAlign w:val="center"/>
          </w:tcPr>
          <w:p w14:paraId="60834073" w14:textId="6BE11912" w:rsidR="00B97A51" w:rsidRPr="00C57E26" w:rsidRDefault="00B97A51" w:rsidP="00792EAE">
            <w:pPr>
              <w:ind w:left="-25" w:right="-5"/>
              <w:jc w:val="center"/>
              <w:rPr>
                <w:b/>
                <w:bCs/>
                <w:color w:val="000000" w:themeColor="text1"/>
                <w:sz w:val="22"/>
              </w:rPr>
            </w:pPr>
            <w:r w:rsidRPr="00C57E26">
              <w:rPr>
                <w:b/>
                <w:bCs/>
                <w:color w:val="000000" w:themeColor="text1"/>
                <w:sz w:val="22"/>
              </w:rPr>
              <w:t>Unit price inclusive of withholding tax, Transportation, loading/unloading, packing, all other allied cost till the delivery location cost  (To be filled in PKR by the bidder)</w:t>
            </w:r>
          </w:p>
        </w:tc>
        <w:tc>
          <w:tcPr>
            <w:tcW w:w="766" w:type="pct"/>
            <w:gridSpan w:val="2"/>
            <w:vAlign w:val="center"/>
          </w:tcPr>
          <w:p w14:paraId="6F9E6608" w14:textId="5287BC72" w:rsidR="00B97A51" w:rsidRPr="00C57E26" w:rsidRDefault="00B97A51" w:rsidP="008C47E6">
            <w:pPr>
              <w:ind w:left="-31" w:right="1"/>
              <w:jc w:val="center"/>
              <w:rPr>
                <w:b/>
                <w:bCs/>
                <w:color w:val="000000" w:themeColor="text1"/>
                <w:sz w:val="22"/>
              </w:rPr>
            </w:pPr>
            <w:r w:rsidRPr="00C57E26">
              <w:rPr>
                <w:b/>
                <w:bCs/>
                <w:color w:val="000000" w:themeColor="text1"/>
                <w:sz w:val="22"/>
              </w:rPr>
              <w:t xml:space="preserve">Total Price inclusive of withholding tax, Transportation, loading/unloading, packing, all other allied </w:t>
            </w:r>
            <w:r w:rsidR="00903A5D">
              <w:rPr>
                <w:b/>
                <w:bCs/>
                <w:color w:val="000000" w:themeColor="text1"/>
                <w:sz w:val="22"/>
              </w:rPr>
              <w:t>cost till the delivery location</w:t>
            </w:r>
            <w:r w:rsidRPr="00C57E26">
              <w:rPr>
                <w:b/>
                <w:bCs/>
                <w:color w:val="000000" w:themeColor="text1"/>
                <w:sz w:val="22"/>
              </w:rPr>
              <w:t xml:space="preserve"> (To be filled in PKR by the bidder)</w:t>
            </w:r>
          </w:p>
          <w:p w14:paraId="264C5AB7" w14:textId="0200B14C" w:rsidR="00B97A51" w:rsidRPr="00C57E26" w:rsidRDefault="00B97A51" w:rsidP="008C47E6">
            <w:pPr>
              <w:ind w:left="-31" w:right="1"/>
              <w:jc w:val="center"/>
              <w:rPr>
                <w:b/>
                <w:bCs/>
                <w:color w:val="000000" w:themeColor="text1"/>
                <w:sz w:val="22"/>
              </w:rPr>
            </w:pPr>
          </w:p>
        </w:tc>
      </w:tr>
      <w:tr w:rsidR="00C57E26" w:rsidRPr="00C57E26" w14:paraId="3BF75743" w14:textId="77777777" w:rsidTr="00214EB4">
        <w:trPr>
          <w:trHeight w:val="557"/>
        </w:trPr>
        <w:tc>
          <w:tcPr>
            <w:tcW w:w="225" w:type="pct"/>
            <w:vMerge w:val="restart"/>
            <w:vAlign w:val="center"/>
          </w:tcPr>
          <w:p w14:paraId="048F8C7F" w14:textId="77777777" w:rsidR="00B97A51" w:rsidRPr="00C57E26" w:rsidRDefault="00B97A51" w:rsidP="00B97A51">
            <w:pPr>
              <w:ind w:left="-184" w:right="-147"/>
              <w:jc w:val="center"/>
              <w:rPr>
                <w:color w:val="000000" w:themeColor="text1"/>
                <w:sz w:val="22"/>
              </w:rPr>
            </w:pPr>
            <w:r w:rsidRPr="00C57E26">
              <w:rPr>
                <w:color w:val="000000" w:themeColor="text1"/>
                <w:sz w:val="22"/>
              </w:rPr>
              <w:t>1</w:t>
            </w:r>
          </w:p>
        </w:tc>
        <w:tc>
          <w:tcPr>
            <w:tcW w:w="629" w:type="pct"/>
            <w:vMerge w:val="restart"/>
            <w:shd w:val="clear" w:color="auto" w:fill="auto"/>
            <w:vAlign w:val="center"/>
          </w:tcPr>
          <w:p w14:paraId="120DA57A" w14:textId="5F6D0111" w:rsidR="00B97A51" w:rsidRPr="00C57E26" w:rsidRDefault="00B97A51" w:rsidP="00B97A51">
            <w:pPr>
              <w:ind w:left="-53" w:right="-109"/>
              <w:rPr>
                <w:color w:val="000000" w:themeColor="text1"/>
                <w:sz w:val="22"/>
              </w:rPr>
            </w:pPr>
            <w:r w:rsidRPr="00C57E26">
              <w:rPr>
                <w:sz w:val="28"/>
                <w:szCs w:val="24"/>
              </w:rPr>
              <w:t>School Bag Size</w:t>
            </w:r>
          </w:p>
        </w:tc>
        <w:tc>
          <w:tcPr>
            <w:tcW w:w="828" w:type="pct"/>
            <w:shd w:val="clear" w:color="auto" w:fill="auto"/>
            <w:vAlign w:val="center"/>
          </w:tcPr>
          <w:p w14:paraId="77D9BAE2" w14:textId="2008835B" w:rsidR="00B97A51" w:rsidRPr="00C57E26" w:rsidRDefault="00B97A51" w:rsidP="00214EB4">
            <w:pPr>
              <w:rPr>
                <w:rFonts w:ascii="Arial" w:hAnsi="Arial" w:cs="Arial"/>
                <w:color w:val="2D2926"/>
                <w:sz w:val="28"/>
                <w:shd w:val="clear" w:color="auto" w:fill="FFFFFF"/>
              </w:rPr>
            </w:pPr>
            <w:r w:rsidRPr="00C57E26">
              <w:rPr>
                <w:sz w:val="28"/>
                <w:szCs w:val="24"/>
              </w:rPr>
              <w:t>School Bag Size</w:t>
            </w:r>
          </w:p>
        </w:tc>
        <w:tc>
          <w:tcPr>
            <w:tcW w:w="1433" w:type="pct"/>
            <w:shd w:val="clear" w:color="auto" w:fill="auto"/>
            <w:noWrap/>
            <w:vAlign w:val="center"/>
          </w:tcPr>
          <w:p w14:paraId="2055DDD2" w14:textId="77777777" w:rsidR="000274D2" w:rsidRDefault="000274D2" w:rsidP="000274D2">
            <w:pPr>
              <w:ind w:right="-18"/>
              <w:rPr>
                <w:rFonts w:ascii="Arial" w:hAnsi="Arial" w:cs="Arial"/>
                <w:color w:val="2D2926"/>
                <w:sz w:val="22"/>
                <w:shd w:val="clear" w:color="auto" w:fill="FFFFFF"/>
              </w:rPr>
            </w:pPr>
            <w:r>
              <w:rPr>
                <w:rFonts w:ascii="Arial" w:hAnsi="Arial" w:cs="Arial"/>
                <w:color w:val="2D2926"/>
                <w:shd w:val="clear" w:color="auto" w:fill="FFFFFF"/>
              </w:rPr>
              <w:t xml:space="preserve">15 x12 inch with 5-inch width, </w:t>
            </w:r>
          </w:p>
          <w:p w14:paraId="192B7A9D" w14:textId="77777777" w:rsidR="000274D2" w:rsidRDefault="000274D2" w:rsidP="000274D2">
            <w:pPr>
              <w:ind w:right="-18"/>
              <w:rPr>
                <w:rFonts w:ascii="Arial" w:hAnsi="Arial" w:cs="Arial"/>
                <w:color w:val="2D2926"/>
                <w:shd w:val="clear" w:color="auto" w:fill="FFFFFF"/>
              </w:rPr>
            </w:pPr>
            <w:r>
              <w:rPr>
                <w:rFonts w:ascii="Arial" w:hAnsi="Arial" w:cs="Arial"/>
                <w:color w:val="2D2926"/>
                <w:shd w:val="clear" w:color="auto" w:fill="FFFFFF"/>
              </w:rPr>
              <w:t>Made from heavy duty imported parachute,</w:t>
            </w:r>
          </w:p>
          <w:p w14:paraId="3091FBC8" w14:textId="340B8ACA" w:rsidR="00B97A51" w:rsidRPr="00CA1B4C" w:rsidRDefault="000274D2" w:rsidP="000274D2">
            <w:pPr>
              <w:rPr>
                <w:bCs/>
                <w:sz w:val="28"/>
              </w:rPr>
            </w:pPr>
            <w:r>
              <w:rPr>
                <w:rFonts w:ascii="Arial" w:hAnsi="Arial" w:cs="Arial"/>
                <w:color w:val="2D2926"/>
                <w:shd w:val="clear" w:color="auto" w:fill="FFFFFF"/>
              </w:rPr>
              <w:t>Having 2 pocket (1 for stationery items 1 pocket for books and note books)</w:t>
            </w:r>
            <w:bookmarkStart w:id="2" w:name="_GoBack"/>
            <w:bookmarkEnd w:id="2"/>
          </w:p>
        </w:tc>
        <w:tc>
          <w:tcPr>
            <w:tcW w:w="483" w:type="pct"/>
            <w:gridSpan w:val="2"/>
            <w:vMerge w:val="restart"/>
            <w:shd w:val="clear" w:color="auto" w:fill="auto"/>
            <w:vAlign w:val="center"/>
          </w:tcPr>
          <w:p w14:paraId="6B7505EA" w14:textId="4774FAE2" w:rsidR="00B97A51" w:rsidRPr="00CA1B4C" w:rsidRDefault="00B97A51" w:rsidP="00214EB4">
            <w:pPr>
              <w:tabs>
                <w:tab w:val="left" w:pos="575"/>
              </w:tabs>
              <w:jc w:val="both"/>
              <w:rPr>
                <w:bCs/>
                <w:sz w:val="28"/>
              </w:rPr>
            </w:pPr>
            <w:r w:rsidRPr="00CA1B4C">
              <w:rPr>
                <w:bCs/>
                <w:sz w:val="28"/>
              </w:rPr>
              <w:t>Nos.</w:t>
            </w:r>
            <w:r w:rsidR="00214EB4" w:rsidRPr="00CA1B4C">
              <w:rPr>
                <w:bCs/>
                <w:sz w:val="28"/>
              </w:rPr>
              <w:t xml:space="preserve"> </w:t>
            </w:r>
            <w:r w:rsidRPr="00CA1B4C">
              <w:rPr>
                <w:bCs/>
                <w:sz w:val="28"/>
              </w:rPr>
              <w:t>2000</w:t>
            </w:r>
          </w:p>
        </w:tc>
        <w:tc>
          <w:tcPr>
            <w:tcW w:w="636" w:type="pct"/>
            <w:gridSpan w:val="2"/>
            <w:vMerge w:val="restart"/>
          </w:tcPr>
          <w:p w14:paraId="4AE7D6EA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766" w:type="pct"/>
            <w:gridSpan w:val="2"/>
            <w:vMerge w:val="restart"/>
          </w:tcPr>
          <w:p w14:paraId="3B2CAD0B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</w:tr>
      <w:tr w:rsidR="00C57E26" w:rsidRPr="00C57E26" w14:paraId="3995DA2E" w14:textId="77777777" w:rsidTr="00214EB4">
        <w:trPr>
          <w:trHeight w:val="216"/>
        </w:trPr>
        <w:tc>
          <w:tcPr>
            <w:tcW w:w="225" w:type="pct"/>
            <w:vMerge/>
            <w:vAlign w:val="center"/>
          </w:tcPr>
          <w:p w14:paraId="3ECB58FF" w14:textId="77777777" w:rsidR="00B97A51" w:rsidRPr="00C57E26" w:rsidRDefault="00B97A51" w:rsidP="00B97A51">
            <w:pPr>
              <w:ind w:left="-184" w:right="-14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629" w:type="pct"/>
            <w:vMerge/>
            <w:shd w:val="clear" w:color="auto" w:fill="auto"/>
            <w:vAlign w:val="center"/>
          </w:tcPr>
          <w:p w14:paraId="1A21F7FF" w14:textId="77777777" w:rsidR="00B97A51" w:rsidRPr="00C57E26" w:rsidRDefault="00B97A51" w:rsidP="00B97A51">
            <w:pPr>
              <w:ind w:left="-53" w:right="-109"/>
              <w:rPr>
                <w:sz w:val="28"/>
                <w:szCs w:val="24"/>
              </w:rPr>
            </w:pPr>
          </w:p>
        </w:tc>
        <w:tc>
          <w:tcPr>
            <w:tcW w:w="828" w:type="pct"/>
            <w:shd w:val="clear" w:color="auto" w:fill="auto"/>
            <w:vAlign w:val="center"/>
          </w:tcPr>
          <w:p w14:paraId="0BF9AD4D" w14:textId="6BADC9EF" w:rsidR="00B97A51" w:rsidRPr="00C57E26" w:rsidRDefault="00B97A51" w:rsidP="00214EB4">
            <w:pPr>
              <w:shd w:val="clear" w:color="auto" w:fill="FFFFFF"/>
              <w:rPr>
                <w:rFonts w:ascii="Arial" w:hAnsi="Arial" w:cs="Arial"/>
                <w:sz w:val="28"/>
                <w:lang w:val="en-GB" w:eastAsia="en-GB"/>
              </w:rPr>
            </w:pPr>
            <w:r w:rsidRPr="00C57E26">
              <w:rPr>
                <w:rFonts w:ascii="Arial" w:hAnsi="Arial" w:cs="Arial"/>
                <w:sz w:val="28"/>
                <w:lang w:val="en-GB" w:eastAsia="en-GB"/>
              </w:rPr>
              <w:t>Piping</w:t>
            </w:r>
          </w:p>
        </w:tc>
        <w:tc>
          <w:tcPr>
            <w:tcW w:w="1433" w:type="pct"/>
            <w:shd w:val="clear" w:color="auto" w:fill="auto"/>
            <w:noWrap/>
            <w:vAlign w:val="center"/>
          </w:tcPr>
          <w:p w14:paraId="24339E72" w14:textId="76E3607E" w:rsidR="00B97A51" w:rsidRPr="00CA1B4C" w:rsidRDefault="00B97A51" w:rsidP="00B97A51">
            <w:pPr>
              <w:rPr>
                <w:bCs/>
                <w:sz w:val="28"/>
              </w:rPr>
            </w:pPr>
            <w:r w:rsidRPr="00CA1B4C">
              <w:rPr>
                <w:bCs/>
                <w:sz w:val="28"/>
              </w:rPr>
              <w:t>Plastic of best quality to maintain shape of the bag.</w:t>
            </w:r>
          </w:p>
        </w:tc>
        <w:tc>
          <w:tcPr>
            <w:tcW w:w="483" w:type="pct"/>
            <w:gridSpan w:val="2"/>
            <w:vMerge/>
            <w:shd w:val="clear" w:color="auto" w:fill="auto"/>
            <w:vAlign w:val="center"/>
          </w:tcPr>
          <w:p w14:paraId="6B5246B7" w14:textId="77777777" w:rsidR="00B97A51" w:rsidRPr="00CA1B4C" w:rsidRDefault="00B97A51" w:rsidP="00C57E26">
            <w:pPr>
              <w:tabs>
                <w:tab w:val="left" w:pos="575"/>
              </w:tabs>
              <w:jc w:val="both"/>
              <w:rPr>
                <w:bCs/>
                <w:sz w:val="28"/>
              </w:rPr>
            </w:pPr>
          </w:p>
        </w:tc>
        <w:tc>
          <w:tcPr>
            <w:tcW w:w="636" w:type="pct"/>
            <w:gridSpan w:val="2"/>
            <w:vMerge/>
          </w:tcPr>
          <w:p w14:paraId="318D3B1F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766" w:type="pct"/>
            <w:gridSpan w:val="2"/>
            <w:vMerge/>
          </w:tcPr>
          <w:p w14:paraId="1221E689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</w:tr>
      <w:tr w:rsidR="00C57E26" w:rsidRPr="00C57E26" w14:paraId="53969D68" w14:textId="77777777" w:rsidTr="00214EB4">
        <w:trPr>
          <w:trHeight w:val="216"/>
        </w:trPr>
        <w:tc>
          <w:tcPr>
            <w:tcW w:w="225" w:type="pct"/>
            <w:vMerge/>
            <w:vAlign w:val="center"/>
          </w:tcPr>
          <w:p w14:paraId="7FBE83E0" w14:textId="77777777" w:rsidR="00B97A51" w:rsidRPr="00C57E26" w:rsidRDefault="00B97A51" w:rsidP="00B97A51">
            <w:pPr>
              <w:ind w:left="-184" w:right="-14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629" w:type="pct"/>
            <w:vMerge/>
            <w:shd w:val="clear" w:color="auto" w:fill="auto"/>
            <w:vAlign w:val="center"/>
          </w:tcPr>
          <w:p w14:paraId="4AD63610" w14:textId="77777777" w:rsidR="00B97A51" w:rsidRPr="00C57E26" w:rsidRDefault="00B97A51" w:rsidP="00B97A51">
            <w:pPr>
              <w:ind w:left="-53" w:right="-109"/>
              <w:rPr>
                <w:sz w:val="28"/>
                <w:szCs w:val="24"/>
              </w:rPr>
            </w:pPr>
          </w:p>
        </w:tc>
        <w:tc>
          <w:tcPr>
            <w:tcW w:w="828" w:type="pct"/>
            <w:shd w:val="clear" w:color="auto" w:fill="auto"/>
            <w:vAlign w:val="center"/>
          </w:tcPr>
          <w:p w14:paraId="58C22236" w14:textId="0AC51C76" w:rsidR="00B97A51" w:rsidRPr="00C57E26" w:rsidRDefault="00B97A51" w:rsidP="00214EB4">
            <w:pPr>
              <w:rPr>
                <w:rFonts w:ascii="Arial" w:hAnsi="Arial" w:cs="Arial"/>
                <w:sz w:val="28"/>
                <w:lang w:val="en-GB" w:eastAsia="en-GB"/>
              </w:rPr>
            </w:pPr>
            <w:r w:rsidRPr="00C57E26">
              <w:rPr>
                <w:rFonts w:ascii="Arial" w:hAnsi="Arial" w:cs="Arial"/>
                <w:sz w:val="28"/>
                <w:lang w:val="en-GB" w:eastAsia="en-GB"/>
              </w:rPr>
              <w:t>Buckles</w:t>
            </w:r>
          </w:p>
        </w:tc>
        <w:tc>
          <w:tcPr>
            <w:tcW w:w="1433" w:type="pct"/>
            <w:shd w:val="clear" w:color="auto" w:fill="auto"/>
            <w:noWrap/>
            <w:vAlign w:val="center"/>
          </w:tcPr>
          <w:p w14:paraId="16E4F03D" w14:textId="047A0944" w:rsidR="00B97A51" w:rsidRPr="00CA1B4C" w:rsidRDefault="00B97A51" w:rsidP="00B97A51">
            <w:pPr>
              <w:rPr>
                <w:bCs/>
                <w:sz w:val="28"/>
              </w:rPr>
            </w:pPr>
            <w:r w:rsidRPr="00CA1B4C">
              <w:rPr>
                <w:bCs/>
                <w:sz w:val="28"/>
              </w:rPr>
              <w:t>Plastic which can bear &amp; impact of at least 6 kg weight</w:t>
            </w:r>
          </w:p>
        </w:tc>
        <w:tc>
          <w:tcPr>
            <w:tcW w:w="483" w:type="pct"/>
            <w:gridSpan w:val="2"/>
            <w:vMerge/>
            <w:shd w:val="clear" w:color="auto" w:fill="auto"/>
            <w:vAlign w:val="center"/>
          </w:tcPr>
          <w:p w14:paraId="67E10144" w14:textId="77777777" w:rsidR="00B97A51" w:rsidRPr="00CA1B4C" w:rsidRDefault="00B97A51" w:rsidP="00C57E26">
            <w:pPr>
              <w:tabs>
                <w:tab w:val="left" w:pos="575"/>
              </w:tabs>
              <w:jc w:val="both"/>
              <w:rPr>
                <w:bCs/>
                <w:sz w:val="28"/>
              </w:rPr>
            </w:pPr>
          </w:p>
        </w:tc>
        <w:tc>
          <w:tcPr>
            <w:tcW w:w="636" w:type="pct"/>
            <w:gridSpan w:val="2"/>
            <w:vMerge/>
          </w:tcPr>
          <w:p w14:paraId="4C62BA26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766" w:type="pct"/>
            <w:gridSpan w:val="2"/>
            <w:vMerge/>
          </w:tcPr>
          <w:p w14:paraId="028C188D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</w:tr>
      <w:tr w:rsidR="00C57E26" w:rsidRPr="00C57E26" w14:paraId="13245A95" w14:textId="77777777" w:rsidTr="00214EB4">
        <w:trPr>
          <w:trHeight w:val="216"/>
        </w:trPr>
        <w:tc>
          <w:tcPr>
            <w:tcW w:w="225" w:type="pct"/>
            <w:vMerge/>
            <w:vAlign w:val="center"/>
          </w:tcPr>
          <w:p w14:paraId="0F5FCD7E" w14:textId="77777777" w:rsidR="00B97A51" w:rsidRPr="00C57E26" w:rsidRDefault="00B97A51" w:rsidP="00B97A51">
            <w:pPr>
              <w:ind w:left="-184" w:right="-14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629" w:type="pct"/>
            <w:vMerge/>
            <w:shd w:val="clear" w:color="auto" w:fill="auto"/>
            <w:vAlign w:val="center"/>
          </w:tcPr>
          <w:p w14:paraId="695B058E" w14:textId="77777777" w:rsidR="00B97A51" w:rsidRPr="00C57E26" w:rsidRDefault="00B97A51" w:rsidP="00B97A51">
            <w:pPr>
              <w:ind w:left="-53" w:right="-109"/>
              <w:rPr>
                <w:sz w:val="28"/>
                <w:szCs w:val="24"/>
              </w:rPr>
            </w:pPr>
          </w:p>
        </w:tc>
        <w:tc>
          <w:tcPr>
            <w:tcW w:w="828" w:type="pct"/>
            <w:shd w:val="clear" w:color="auto" w:fill="auto"/>
            <w:vAlign w:val="center"/>
          </w:tcPr>
          <w:p w14:paraId="6E6B6028" w14:textId="46E183DB" w:rsidR="00B97A51" w:rsidRPr="00C57E26" w:rsidRDefault="00B97A51" w:rsidP="00214EB4">
            <w:pPr>
              <w:rPr>
                <w:rFonts w:ascii="Arial" w:hAnsi="Arial" w:cs="Arial"/>
                <w:sz w:val="28"/>
                <w:lang w:val="en-GB" w:eastAsia="en-GB"/>
              </w:rPr>
            </w:pPr>
            <w:r w:rsidRPr="00C57E26">
              <w:rPr>
                <w:rFonts w:ascii="Arial" w:hAnsi="Arial" w:cs="Arial"/>
                <w:sz w:val="28"/>
                <w:shd w:val="clear" w:color="auto" w:fill="FFFFFF"/>
              </w:rPr>
              <w:t>Stitching</w:t>
            </w:r>
          </w:p>
        </w:tc>
        <w:tc>
          <w:tcPr>
            <w:tcW w:w="1433" w:type="pct"/>
            <w:shd w:val="clear" w:color="auto" w:fill="auto"/>
            <w:noWrap/>
            <w:vAlign w:val="center"/>
          </w:tcPr>
          <w:p w14:paraId="63F10DEC" w14:textId="2AA74769" w:rsidR="00B97A51" w:rsidRPr="00CA1B4C" w:rsidRDefault="00B97A51" w:rsidP="00B97A51">
            <w:pPr>
              <w:rPr>
                <w:bCs/>
                <w:sz w:val="28"/>
              </w:rPr>
            </w:pPr>
            <w:r w:rsidRPr="00CA1B4C">
              <w:rPr>
                <w:bCs/>
                <w:sz w:val="28"/>
              </w:rPr>
              <w:t xml:space="preserve">Double   stitching   threaded   quality suitable   for   material </w:t>
            </w:r>
          </w:p>
        </w:tc>
        <w:tc>
          <w:tcPr>
            <w:tcW w:w="483" w:type="pct"/>
            <w:gridSpan w:val="2"/>
            <w:vMerge/>
            <w:shd w:val="clear" w:color="auto" w:fill="auto"/>
            <w:vAlign w:val="center"/>
          </w:tcPr>
          <w:p w14:paraId="31B001CF" w14:textId="77777777" w:rsidR="00B97A51" w:rsidRPr="00CA1B4C" w:rsidRDefault="00B97A51" w:rsidP="00C57E26">
            <w:pPr>
              <w:tabs>
                <w:tab w:val="left" w:pos="575"/>
              </w:tabs>
              <w:jc w:val="both"/>
              <w:rPr>
                <w:bCs/>
                <w:sz w:val="28"/>
              </w:rPr>
            </w:pPr>
          </w:p>
        </w:tc>
        <w:tc>
          <w:tcPr>
            <w:tcW w:w="636" w:type="pct"/>
            <w:gridSpan w:val="2"/>
            <w:vMerge/>
          </w:tcPr>
          <w:p w14:paraId="2D851A25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766" w:type="pct"/>
            <w:gridSpan w:val="2"/>
            <w:vMerge/>
          </w:tcPr>
          <w:p w14:paraId="6648D51B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</w:tr>
      <w:tr w:rsidR="00C57E26" w:rsidRPr="00C57E26" w14:paraId="54BB12D2" w14:textId="77777777" w:rsidTr="00214EB4">
        <w:trPr>
          <w:trHeight w:val="216"/>
        </w:trPr>
        <w:tc>
          <w:tcPr>
            <w:tcW w:w="225" w:type="pct"/>
            <w:vMerge/>
            <w:vAlign w:val="center"/>
          </w:tcPr>
          <w:p w14:paraId="5A6E9949" w14:textId="77777777" w:rsidR="00B97A51" w:rsidRPr="00C57E26" w:rsidRDefault="00B97A51" w:rsidP="00B97A51">
            <w:pPr>
              <w:ind w:left="-184" w:right="-14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629" w:type="pct"/>
            <w:vMerge/>
            <w:shd w:val="clear" w:color="auto" w:fill="auto"/>
            <w:vAlign w:val="center"/>
          </w:tcPr>
          <w:p w14:paraId="5FFB5CA9" w14:textId="77777777" w:rsidR="00B97A51" w:rsidRPr="00C57E26" w:rsidRDefault="00B97A51" w:rsidP="00B97A51">
            <w:pPr>
              <w:ind w:left="-53" w:right="-109"/>
              <w:rPr>
                <w:sz w:val="28"/>
                <w:szCs w:val="24"/>
              </w:rPr>
            </w:pPr>
          </w:p>
        </w:tc>
        <w:tc>
          <w:tcPr>
            <w:tcW w:w="828" w:type="pct"/>
            <w:shd w:val="clear" w:color="auto" w:fill="auto"/>
            <w:vAlign w:val="center"/>
          </w:tcPr>
          <w:p w14:paraId="59BB3202" w14:textId="0793FFBB" w:rsidR="00B97A51" w:rsidRPr="00C57E26" w:rsidRDefault="00B97A51" w:rsidP="00214EB4">
            <w:pPr>
              <w:shd w:val="clear" w:color="auto" w:fill="FFFFFF"/>
              <w:rPr>
                <w:rFonts w:ascii="Arial" w:hAnsi="Arial" w:cs="Arial"/>
                <w:sz w:val="28"/>
                <w:lang w:val="en-GB" w:eastAsia="en-GB"/>
              </w:rPr>
            </w:pPr>
            <w:r w:rsidRPr="00C57E26">
              <w:rPr>
                <w:rFonts w:ascii="Arial" w:hAnsi="Arial" w:cs="Arial"/>
                <w:sz w:val="28"/>
                <w:lang w:val="en-GB" w:eastAsia="en-GB"/>
              </w:rPr>
              <w:t>Zipper</w:t>
            </w:r>
          </w:p>
        </w:tc>
        <w:tc>
          <w:tcPr>
            <w:tcW w:w="1433" w:type="pct"/>
            <w:shd w:val="clear" w:color="auto" w:fill="auto"/>
            <w:noWrap/>
            <w:vAlign w:val="center"/>
          </w:tcPr>
          <w:p w14:paraId="27CDD277" w14:textId="2854D6A5" w:rsidR="00B97A51" w:rsidRPr="00CA1B4C" w:rsidRDefault="00B97A51" w:rsidP="00B97A51">
            <w:pPr>
              <w:shd w:val="clear" w:color="auto" w:fill="FFFFFF"/>
              <w:rPr>
                <w:bCs/>
                <w:sz w:val="28"/>
              </w:rPr>
            </w:pPr>
            <w:r w:rsidRPr="00CA1B4C">
              <w:rPr>
                <w:bCs/>
                <w:sz w:val="28"/>
              </w:rPr>
              <w:t xml:space="preserve">(fastener) with 2 nos. </w:t>
            </w:r>
          </w:p>
          <w:p w14:paraId="491EA2C0" w14:textId="1E0FE058" w:rsidR="00B97A51" w:rsidRPr="00CA1B4C" w:rsidRDefault="00B97A51" w:rsidP="00B97A51">
            <w:pPr>
              <w:rPr>
                <w:bCs/>
                <w:sz w:val="28"/>
              </w:rPr>
            </w:pPr>
            <w:r w:rsidRPr="00CA1B4C">
              <w:rPr>
                <w:bCs/>
                <w:sz w:val="28"/>
              </w:rPr>
              <w:t>sliding tabs</w:t>
            </w:r>
          </w:p>
        </w:tc>
        <w:tc>
          <w:tcPr>
            <w:tcW w:w="483" w:type="pct"/>
            <w:gridSpan w:val="2"/>
            <w:vMerge/>
            <w:shd w:val="clear" w:color="auto" w:fill="auto"/>
            <w:vAlign w:val="center"/>
          </w:tcPr>
          <w:p w14:paraId="3756740C" w14:textId="77777777" w:rsidR="00B97A51" w:rsidRPr="00CA1B4C" w:rsidRDefault="00B97A51" w:rsidP="00C57E26">
            <w:pPr>
              <w:tabs>
                <w:tab w:val="left" w:pos="575"/>
              </w:tabs>
              <w:jc w:val="both"/>
              <w:rPr>
                <w:bCs/>
                <w:sz w:val="28"/>
              </w:rPr>
            </w:pPr>
          </w:p>
        </w:tc>
        <w:tc>
          <w:tcPr>
            <w:tcW w:w="636" w:type="pct"/>
            <w:gridSpan w:val="2"/>
            <w:vMerge/>
          </w:tcPr>
          <w:p w14:paraId="6ACCE385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766" w:type="pct"/>
            <w:gridSpan w:val="2"/>
            <w:vMerge/>
          </w:tcPr>
          <w:p w14:paraId="5141648B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</w:tr>
      <w:tr w:rsidR="00C57E26" w:rsidRPr="00C57E26" w14:paraId="4F51E694" w14:textId="77777777" w:rsidTr="00214EB4">
        <w:trPr>
          <w:trHeight w:val="216"/>
        </w:trPr>
        <w:tc>
          <w:tcPr>
            <w:tcW w:w="225" w:type="pct"/>
            <w:vMerge/>
            <w:vAlign w:val="center"/>
          </w:tcPr>
          <w:p w14:paraId="2DC23F55" w14:textId="77777777" w:rsidR="00B97A51" w:rsidRPr="00C57E26" w:rsidRDefault="00B97A51" w:rsidP="00B97A51">
            <w:pPr>
              <w:ind w:left="-184" w:right="-14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629" w:type="pct"/>
            <w:vMerge/>
            <w:shd w:val="clear" w:color="auto" w:fill="auto"/>
            <w:vAlign w:val="center"/>
          </w:tcPr>
          <w:p w14:paraId="10047779" w14:textId="77777777" w:rsidR="00B97A51" w:rsidRPr="00C57E26" w:rsidRDefault="00B97A51" w:rsidP="00B97A51">
            <w:pPr>
              <w:ind w:left="-53" w:right="-109"/>
              <w:rPr>
                <w:sz w:val="28"/>
                <w:szCs w:val="24"/>
              </w:rPr>
            </w:pPr>
          </w:p>
        </w:tc>
        <w:tc>
          <w:tcPr>
            <w:tcW w:w="828" w:type="pct"/>
            <w:shd w:val="clear" w:color="auto" w:fill="auto"/>
            <w:vAlign w:val="center"/>
          </w:tcPr>
          <w:p w14:paraId="5CE10943" w14:textId="4CEE4D23" w:rsidR="00B97A51" w:rsidRPr="00C57E26" w:rsidRDefault="00B97A51" w:rsidP="00214EB4">
            <w:pPr>
              <w:shd w:val="clear" w:color="auto" w:fill="FFFFFF"/>
              <w:rPr>
                <w:rFonts w:ascii="Arial" w:hAnsi="Arial" w:cs="Arial"/>
                <w:sz w:val="28"/>
                <w:lang w:val="en-GB" w:eastAsia="en-GB"/>
              </w:rPr>
            </w:pPr>
            <w:r w:rsidRPr="00C57E26">
              <w:rPr>
                <w:rFonts w:ascii="Arial" w:hAnsi="Arial" w:cs="Arial"/>
                <w:sz w:val="28"/>
                <w:lang w:val="en-GB" w:eastAsia="en-GB"/>
              </w:rPr>
              <w:t>Shoulder handle</w:t>
            </w:r>
          </w:p>
        </w:tc>
        <w:tc>
          <w:tcPr>
            <w:tcW w:w="1433" w:type="pct"/>
            <w:shd w:val="clear" w:color="auto" w:fill="auto"/>
            <w:noWrap/>
            <w:vAlign w:val="center"/>
          </w:tcPr>
          <w:p w14:paraId="16681D66" w14:textId="7D7A6E29" w:rsidR="00B97A51" w:rsidRPr="00CA1B4C" w:rsidRDefault="00B97A51" w:rsidP="00B97A51">
            <w:pPr>
              <w:shd w:val="clear" w:color="auto" w:fill="FFFFFF"/>
              <w:rPr>
                <w:bCs/>
                <w:sz w:val="28"/>
              </w:rPr>
            </w:pPr>
            <w:r w:rsidRPr="00CA1B4C">
              <w:rPr>
                <w:bCs/>
                <w:sz w:val="28"/>
              </w:rPr>
              <w:t>Standard size as per mention school bag size</w:t>
            </w:r>
          </w:p>
        </w:tc>
        <w:tc>
          <w:tcPr>
            <w:tcW w:w="483" w:type="pct"/>
            <w:gridSpan w:val="2"/>
            <w:vMerge/>
            <w:shd w:val="clear" w:color="auto" w:fill="auto"/>
            <w:vAlign w:val="center"/>
          </w:tcPr>
          <w:p w14:paraId="333C8DA0" w14:textId="77777777" w:rsidR="00B97A51" w:rsidRPr="00CA1B4C" w:rsidRDefault="00B97A51" w:rsidP="00C57E26">
            <w:pPr>
              <w:tabs>
                <w:tab w:val="left" w:pos="575"/>
              </w:tabs>
              <w:jc w:val="both"/>
              <w:rPr>
                <w:bCs/>
                <w:sz w:val="28"/>
              </w:rPr>
            </w:pPr>
          </w:p>
        </w:tc>
        <w:tc>
          <w:tcPr>
            <w:tcW w:w="636" w:type="pct"/>
            <w:gridSpan w:val="2"/>
            <w:vMerge/>
          </w:tcPr>
          <w:p w14:paraId="0D1B78DA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766" w:type="pct"/>
            <w:gridSpan w:val="2"/>
            <w:vMerge/>
          </w:tcPr>
          <w:p w14:paraId="71F7ED27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</w:tr>
      <w:tr w:rsidR="00C57E26" w:rsidRPr="00C57E26" w14:paraId="6963896C" w14:textId="77777777" w:rsidTr="00214EB4">
        <w:trPr>
          <w:trHeight w:val="216"/>
        </w:trPr>
        <w:tc>
          <w:tcPr>
            <w:tcW w:w="225" w:type="pct"/>
            <w:vMerge w:val="restart"/>
            <w:vAlign w:val="center"/>
          </w:tcPr>
          <w:p w14:paraId="437559BE" w14:textId="33CCF537" w:rsidR="00B97A51" w:rsidRPr="00C57E26" w:rsidRDefault="00B97A51" w:rsidP="00B97A51">
            <w:pPr>
              <w:ind w:left="-184" w:right="-147"/>
              <w:jc w:val="center"/>
              <w:rPr>
                <w:color w:val="000000" w:themeColor="text1"/>
                <w:sz w:val="22"/>
              </w:rPr>
            </w:pPr>
            <w:r w:rsidRPr="00C57E26">
              <w:rPr>
                <w:color w:val="000000" w:themeColor="text1"/>
                <w:sz w:val="22"/>
              </w:rPr>
              <w:t>2</w:t>
            </w:r>
          </w:p>
        </w:tc>
        <w:tc>
          <w:tcPr>
            <w:tcW w:w="629" w:type="pct"/>
            <w:vMerge w:val="restart"/>
            <w:shd w:val="clear" w:color="auto" w:fill="auto"/>
            <w:vAlign w:val="center"/>
          </w:tcPr>
          <w:p w14:paraId="080094E9" w14:textId="58E8070F" w:rsidR="00B97A51" w:rsidRPr="00C57E26" w:rsidRDefault="00B97A51" w:rsidP="00B97A51">
            <w:pPr>
              <w:ind w:left="-53" w:right="-109"/>
              <w:rPr>
                <w:sz w:val="28"/>
                <w:szCs w:val="24"/>
              </w:rPr>
            </w:pPr>
            <w:r w:rsidRPr="00C57E26">
              <w:rPr>
                <w:sz w:val="28"/>
                <w:szCs w:val="24"/>
              </w:rPr>
              <w:t>Note Books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7B666" w14:textId="606CD833" w:rsidR="00B97A51" w:rsidRPr="00C57E26" w:rsidRDefault="00B97A51" w:rsidP="00B97A51">
            <w:pPr>
              <w:rPr>
                <w:sz w:val="28"/>
                <w:szCs w:val="24"/>
              </w:rPr>
            </w:pPr>
            <w:r w:rsidRPr="00C57E26">
              <w:rPr>
                <w:sz w:val="28"/>
              </w:rPr>
              <w:t>English Note book</w:t>
            </w:r>
          </w:p>
        </w:tc>
        <w:tc>
          <w:tcPr>
            <w:tcW w:w="1433" w:type="pct"/>
            <w:vMerge w:val="restart"/>
            <w:shd w:val="clear" w:color="auto" w:fill="auto"/>
            <w:noWrap/>
            <w:vAlign w:val="center"/>
          </w:tcPr>
          <w:p w14:paraId="7BD982DA" w14:textId="402D3E9C" w:rsidR="00B97A51" w:rsidRPr="00C57E26" w:rsidRDefault="00B97A51" w:rsidP="00B97A51">
            <w:pPr>
              <w:rPr>
                <w:sz w:val="28"/>
                <w:szCs w:val="24"/>
              </w:rPr>
            </w:pPr>
            <w:r w:rsidRPr="00C57E26">
              <w:rPr>
                <w:sz w:val="28"/>
                <w:szCs w:val="24"/>
              </w:rPr>
              <w:t xml:space="preserve">70gm paper, 3 Stapler Punched binding, Title art card, </w:t>
            </w:r>
          </w:p>
          <w:p w14:paraId="195D5BAE" w14:textId="627DD9B5" w:rsidR="00B97A51" w:rsidRPr="00C57E26" w:rsidRDefault="00B97A51" w:rsidP="00B97A51">
            <w:pPr>
              <w:shd w:val="clear" w:color="auto" w:fill="FFFFFF"/>
              <w:rPr>
                <w:sz w:val="28"/>
                <w:szCs w:val="24"/>
              </w:rPr>
            </w:pPr>
            <w:r w:rsidRPr="00C57E26">
              <w:rPr>
                <w:sz w:val="28"/>
                <w:szCs w:val="24"/>
              </w:rPr>
              <w:lastRenderedPageBreak/>
              <w:t>each note book contain 60 leaf</w:t>
            </w:r>
          </w:p>
        </w:tc>
        <w:tc>
          <w:tcPr>
            <w:tcW w:w="483" w:type="pct"/>
            <w:gridSpan w:val="2"/>
            <w:shd w:val="clear" w:color="auto" w:fill="auto"/>
          </w:tcPr>
          <w:p w14:paraId="2D92DC0F" w14:textId="358BC2B9" w:rsidR="00B97A51" w:rsidRPr="00E00C1F" w:rsidRDefault="00B97A51" w:rsidP="00E00C1F">
            <w:pPr>
              <w:rPr>
                <w:bCs/>
                <w:sz w:val="28"/>
              </w:rPr>
            </w:pPr>
            <w:r w:rsidRPr="00E00C1F">
              <w:rPr>
                <w:bCs/>
                <w:sz w:val="28"/>
              </w:rPr>
              <w:lastRenderedPageBreak/>
              <w:t>2000Nos.</w:t>
            </w:r>
          </w:p>
        </w:tc>
        <w:tc>
          <w:tcPr>
            <w:tcW w:w="636" w:type="pct"/>
            <w:gridSpan w:val="2"/>
          </w:tcPr>
          <w:p w14:paraId="7610E79D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766" w:type="pct"/>
            <w:gridSpan w:val="2"/>
          </w:tcPr>
          <w:p w14:paraId="01926CC6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</w:tr>
      <w:tr w:rsidR="00C57E26" w:rsidRPr="00C57E26" w14:paraId="6224F3AD" w14:textId="77777777" w:rsidTr="00214EB4">
        <w:trPr>
          <w:trHeight w:val="216"/>
        </w:trPr>
        <w:tc>
          <w:tcPr>
            <w:tcW w:w="225" w:type="pct"/>
            <w:vMerge/>
            <w:vAlign w:val="center"/>
          </w:tcPr>
          <w:p w14:paraId="15838038" w14:textId="77777777" w:rsidR="00B97A51" w:rsidRPr="00C57E26" w:rsidRDefault="00B97A51" w:rsidP="00B97A51">
            <w:pPr>
              <w:ind w:left="-184" w:right="-14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629" w:type="pct"/>
            <w:vMerge/>
            <w:shd w:val="clear" w:color="auto" w:fill="auto"/>
            <w:vAlign w:val="center"/>
          </w:tcPr>
          <w:p w14:paraId="70DAA95A" w14:textId="77777777" w:rsidR="00B97A51" w:rsidRPr="00C57E26" w:rsidRDefault="00B97A51" w:rsidP="00B97A51">
            <w:pPr>
              <w:ind w:left="-53" w:right="-109"/>
              <w:rPr>
                <w:sz w:val="28"/>
                <w:szCs w:val="24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C6B4" w14:textId="4AAEFFE2" w:rsidR="00B97A51" w:rsidRPr="00C57E26" w:rsidRDefault="00B97A51" w:rsidP="00B97A51">
            <w:pPr>
              <w:rPr>
                <w:sz w:val="28"/>
                <w:szCs w:val="24"/>
              </w:rPr>
            </w:pPr>
            <w:r w:rsidRPr="00C57E26">
              <w:rPr>
                <w:sz w:val="28"/>
              </w:rPr>
              <w:t>Urdu Note book</w:t>
            </w:r>
          </w:p>
        </w:tc>
        <w:tc>
          <w:tcPr>
            <w:tcW w:w="1433" w:type="pct"/>
            <w:vMerge/>
            <w:shd w:val="clear" w:color="auto" w:fill="auto"/>
            <w:noWrap/>
            <w:vAlign w:val="center"/>
          </w:tcPr>
          <w:p w14:paraId="7F96952B" w14:textId="77777777" w:rsidR="00B97A51" w:rsidRPr="00C57E26" w:rsidRDefault="00B97A51" w:rsidP="00B97A51">
            <w:pPr>
              <w:rPr>
                <w:sz w:val="28"/>
                <w:szCs w:val="24"/>
              </w:rPr>
            </w:pPr>
          </w:p>
        </w:tc>
        <w:tc>
          <w:tcPr>
            <w:tcW w:w="483" w:type="pct"/>
            <w:gridSpan w:val="2"/>
            <w:shd w:val="clear" w:color="auto" w:fill="auto"/>
          </w:tcPr>
          <w:p w14:paraId="4EE59226" w14:textId="3AD710C8" w:rsidR="00B97A51" w:rsidRPr="00E00C1F" w:rsidRDefault="00B97A51" w:rsidP="00E00C1F">
            <w:pPr>
              <w:rPr>
                <w:bCs/>
                <w:sz w:val="28"/>
              </w:rPr>
            </w:pPr>
            <w:r w:rsidRPr="00E00C1F">
              <w:rPr>
                <w:bCs/>
                <w:sz w:val="28"/>
              </w:rPr>
              <w:t>6800 Nos.</w:t>
            </w:r>
          </w:p>
        </w:tc>
        <w:tc>
          <w:tcPr>
            <w:tcW w:w="636" w:type="pct"/>
            <w:gridSpan w:val="2"/>
          </w:tcPr>
          <w:p w14:paraId="58249BA3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766" w:type="pct"/>
            <w:gridSpan w:val="2"/>
          </w:tcPr>
          <w:p w14:paraId="0F73A245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</w:tr>
      <w:tr w:rsidR="00C57E26" w:rsidRPr="00C57E26" w14:paraId="53D1DE98" w14:textId="77777777" w:rsidTr="00214EB4">
        <w:trPr>
          <w:trHeight w:val="216"/>
        </w:trPr>
        <w:tc>
          <w:tcPr>
            <w:tcW w:w="225" w:type="pct"/>
            <w:vMerge/>
            <w:vAlign w:val="center"/>
          </w:tcPr>
          <w:p w14:paraId="776C63A2" w14:textId="77777777" w:rsidR="00B97A51" w:rsidRPr="00C57E26" w:rsidRDefault="00B97A51" w:rsidP="00B97A51">
            <w:pPr>
              <w:ind w:left="-184" w:right="-14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629" w:type="pct"/>
            <w:vMerge/>
            <w:shd w:val="clear" w:color="auto" w:fill="auto"/>
            <w:vAlign w:val="center"/>
          </w:tcPr>
          <w:p w14:paraId="14372BC6" w14:textId="77777777" w:rsidR="00B97A51" w:rsidRPr="00C57E26" w:rsidRDefault="00B97A51" w:rsidP="00B97A51">
            <w:pPr>
              <w:ind w:left="-53" w:right="-109"/>
              <w:rPr>
                <w:sz w:val="28"/>
                <w:szCs w:val="24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71064" w14:textId="20F89F8D" w:rsidR="00B97A51" w:rsidRPr="00C57E26" w:rsidRDefault="00214EB4" w:rsidP="00B97A51">
            <w:pPr>
              <w:rPr>
                <w:sz w:val="28"/>
                <w:szCs w:val="24"/>
              </w:rPr>
            </w:pPr>
            <w:r w:rsidRPr="00C57E26">
              <w:rPr>
                <w:sz w:val="28"/>
              </w:rPr>
              <w:t>Math’s</w:t>
            </w:r>
            <w:r w:rsidR="00B97A51" w:rsidRPr="00C57E26">
              <w:rPr>
                <w:sz w:val="28"/>
              </w:rPr>
              <w:t xml:space="preserve"> Note book</w:t>
            </w:r>
          </w:p>
        </w:tc>
        <w:tc>
          <w:tcPr>
            <w:tcW w:w="1433" w:type="pct"/>
            <w:vMerge/>
            <w:shd w:val="clear" w:color="auto" w:fill="auto"/>
            <w:noWrap/>
            <w:vAlign w:val="center"/>
          </w:tcPr>
          <w:p w14:paraId="755C8E69" w14:textId="77777777" w:rsidR="00B97A51" w:rsidRPr="00C57E26" w:rsidRDefault="00B97A51" w:rsidP="00B97A51">
            <w:pPr>
              <w:rPr>
                <w:sz w:val="28"/>
                <w:szCs w:val="24"/>
              </w:rPr>
            </w:pPr>
          </w:p>
        </w:tc>
        <w:tc>
          <w:tcPr>
            <w:tcW w:w="483" w:type="pct"/>
            <w:gridSpan w:val="2"/>
            <w:shd w:val="clear" w:color="auto" w:fill="auto"/>
          </w:tcPr>
          <w:p w14:paraId="7AD05A49" w14:textId="5652CB2C" w:rsidR="00B97A51" w:rsidRPr="00E00C1F" w:rsidRDefault="00B97A51" w:rsidP="00E00C1F">
            <w:pPr>
              <w:rPr>
                <w:bCs/>
                <w:sz w:val="28"/>
              </w:rPr>
            </w:pPr>
            <w:r w:rsidRPr="00E00C1F">
              <w:rPr>
                <w:bCs/>
                <w:sz w:val="28"/>
              </w:rPr>
              <w:t>2000 Nos.</w:t>
            </w:r>
          </w:p>
        </w:tc>
        <w:tc>
          <w:tcPr>
            <w:tcW w:w="636" w:type="pct"/>
            <w:gridSpan w:val="2"/>
          </w:tcPr>
          <w:p w14:paraId="2624A45F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766" w:type="pct"/>
            <w:gridSpan w:val="2"/>
          </w:tcPr>
          <w:p w14:paraId="66C2A21B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</w:tr>
      <w:tr w:rsidR="00C57E26" w:rsidRPr="00C57E26" w14:paraId="05131466" w14:textId="77777777" w:rsidTr="00214EB4">
        <w:trPr>
          <w:trHeight w:val="216"/>
        </w:trPr>
        <w:tc>
          <w:tcPr>
            <w:tcW w:w="225" w:type="pct"/>
            <w:vMerge/>
            <w:vAlign w:val="center"/>
          </w:tcPr>
          <w:p w14:paraId="2DF4D269" w14:textId="77777777" w:rsidR="00B97A51" w:rsidRPr="00C57E26" w:rsidRDefault="00B97A51" w:rsidP="00B97A51">
            <w:pPr>
              <w:ind w:left="-184" w:right="-14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629" w:type="pct"/>
            <w:vMerge/>
            <w:shd w:val="clear" w:color="auto" w:fill="auto"/>
            <w:vAlign w:val="center"/>
          </w:tcPr>
          <w:p w14:paraId="2438D68B" w14:textId="77777777" w:rsidR="00B97A51" w:rsidRPr="00C57E26" w:rsidRDefault="00B97A51" w:rsidP="00B97A51">
            <w:pPr>
              <w:ind w:left="-53" w:right="-109"/>
              <w:rPr>
                <w:sz w:val="28"/>
                <w:szCs w:val="24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B6884" w14:textId="0027EACC" w:rsidR="00B97A51" w:rsidRPr="00C57E26" w:rsidRDefault="00B97A51" w:rsidP="00B97A51">
            <w:pPr>
              <w:rPr>
                <w:sz w:val="28"/>
                <w:szCs w:val="24"/>
              </w:rPr>
            </w:pPr>
            <w:r w:rsidRPr="00C57E26">
              <w:rPr>
                <w:sz w:val="28"/>
              </w:rPr>
              <w:t>General Science Note book</w:t>
            </w:r>
          </w:p>
        </w:tc>
        <w:tc>
          <w:tcPr>
            <w:tcW w:w="1433" w:type="pct"/>
            <w:vMerge/>
            <w:shd w:val="clear" w:color="auto" w:fill="auto"/>
            <w:noWrap/>
            <w:vAlign w:val="center"/>
          </w:tcPr>
          <w:p w14:paraId="06355783" w14:textId="77777777" w:rsidR="00B97A51" w:rsidRPr="00C57E26" w:rsidRDefault="00B97A51" w:rsidP="00B97A51">
            <w:pPr>
              <w:rPr>
                <w:sz w:val="28"/>
                <w:szCs w:val="24"/>
              </w:rPr>
            </w:pPr>
          </w:p>
        </w:tc>
        <w:tc>
          <w:tcPr>
            <w:tcW w:w="483" w:type="pct"/>
            <w:gridSpan w:val="2"/>
            <w:shd w:val="clear" w:color="auto" w:fill="auto"/>
          </w:tcPr>
          <w:p w14:paraId="476B01F9" w14:textId="1EED21A5" w:rsidR="00B97A51" w:rsidRPr="00E00C1F" w:rsidRDefault="00B97A51" w:rsidP="00E00C1F">
            <w:pPr>
              <w:rPr>
                <w:bCs/>
                <w:sz w:val="28"/>
              </w:rPr>
            </w:pPr>
            <w:r w:rsidRPr="00E00C1F">
              <w:rPr>
                <w:bCs/>
                <w:sz w:val="28"/>
              </w:rPr>
              <w:t>2000 Nos.</w:t>
            </w:r>
          </w:p>
        </w:tc>
        <w:tc>
          <w:tcPr>
            <w:tcW w:w="636" w:type="pct"/>
            <w:gridSpan w:val="2"/>
          </w:tcPr>
          <w:p w14:paraId="6F378EF0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766" w:type="pct"/>
            <w:gridSpan w:val="2"/>
          </w:tcPr>
          <w:p w14:paraId="41737317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</w:tr>
      <w:tr w:rsidR="00C57E26" w:rsidRPr="00C57E26" w14:paraId="5E511279" w14:textId="77777777" w:rsidTr="00214EB4">
        <w:trPr>
          <w:trHeight w:val="216"/>
        </w:trPr>
        <w:tc>
          <w:tcPr>
            <w:tcW w:w="225" w:type="pct"/>
            <w:vAlign w:val="center"/>
          </w:tcPr>
          <w:p w14:paraId="120EB241" w14:textId="4F9B821F" w:rsidR="00B97A51" w:rsidRPr="00C57E26" w:rsidRDefault="00B97A51" w:rsidP="00B97A51">
            <w:pPr>
              <w:ind w:left="-184" w:right="-147"/>
              <w:jc w:val="center"/>
              <w:rPr>
                <w:color w:val="000000" w:themeColor="text1"/>
                <w:sz w:val="22"/>
              </w:rPr>
            </w:pPr>
            <w:r w:rsidRPr="00C57E26">
              <w:rPr>
                <w:color w:val="000000" w:themeColor="text1"/>
                <w:sz w:val="22"/>
              </w:rPr>
              <w:t>3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58D9317E" w14:textId="7393E50D" w:rsidR="00B97A51" w:rsidRPr="00C57E26" w:rsidRDefault="00B97A51" w:rsidP="00B97A51">
            <w:pPr>
              <w:ind w:left="-53" w:right="-109"/>
              <w:rPr>
                <w:sz w:val="28"/>
                <w:szCs w:val="24"/>
              </w:rPr>
            </w:pPr>
            <w:r w:rsidRPr="00C57E26">
              <w:rPr>
                <w:bCs/>
                <w:sz w:val="28"/>
              </w:rPr>
              <w:t>Geometry box with math’s kits</w:t>
            </w:r>
          </w:p>
        </w:tc>
        <w:tc>
          <w:tcPr>
            <w:tcW w:w="828" w:type="pct"/>
          </w:tcPr>
          <w:p w14:paraId="2766937E" w14:textId="77777777" w:rsidR="00B97A51" w:rsidRPr="00C57E26" w:rsidRDefault="00B97A51" w:rsidP="00B97A51">
            <w:pPr>
              <w:rPr>
                <w:bCs/>
                <w:sz w:val="28"/>
              </w:rPr>
            </w:pPr>
          </w:p>
        </w:tc>
        <w:tc>
          <w:tcPr>
            <w:tcW w:w="1433" w:type="pct"/>
            <w:shd w:val="clear" w:color="auto" w:fill="auto"/>
            <w:noWrap/>
            <w:vAlign w:val="center"/>
          </w:tcPr>
          <w:p w14:paraId="1F4C8C5C" w14:textId="2C12AFDD" w:rsidR="00B97A51" w:rsidRPr="00C57E26" w:rsidRDefault="00C57E26" w:rsidP="00C57E26">
            <w:pPr>
              <w:rPr>
                <w:sz w:val="28"/>
                <w:szCs w:val="24"/>
              </w:rPr>
            </w:pPr>
            <w:r w:rsidRPr="00C57E26">
              <w:rPr>
                <w:bCs/>
                <w:sz w:val="28"/>
              </w:rPr>
              <w:t>Student size p</w:t>
            </w:r>
            <w:r w:rsidR="00B97A51" w:rsidRPr="00C57E26">
              <w:rPr>
                <w:bCs/>
                <w:sz w:val="28"/>
              </w:rPr>
              <w:t xml:space="preserve">lastic made, </w:t>
            </w:r>
            <w:r w:rsidRPr="00C57E26">
              <w:rPr>
                <w:bCs/>
                <w:sz w:val="28"/>
              </w:rPr>
              <w:t>Best</w:t>
            </w:r>
            <w:r w:rsidR="00B97A51" w:rsidRPr="00C57E26">
              <w:rPr>
                <w:bCs/>
                <w:sz w:val="28"/>
              </w:rPr>
              <w:t xml:space="preserve"> quality with math’s kits</w:t>
            </w:r>
          </w:p>
        </w:tc>
        <w:tc>
          <w:tcPr>
            <w:tcW w:w="483" w:type="pct"/>
            <w:gridSpan w:val="2"/>
            <w:shd w:val="clear" w:color="auto" w:fill="auto"/>
            <w:vAlign w:val="center"/>
          </w:tcPr>
          <w:p w14:paraId="63A278BA" w14:textId="4DB9FE5C" w:rsidR="00B97A51" w:rsidRPr="00E00C1F" w:rsidRDefault="00B97A51" w:rsidP="00E00C1F">
            <w:pPr>
              <w:rPr>
                <w:bCs/>
                <w:sz w:val="28"/>
              </w:rPr>
            </w:pPr>
          </w:p>
          <w:p w14:paraId="56B17A3D" w14:textId="568C1438" w:rsidR="00B97A51" w:rsidRPr="00E00C1F" w:rsidRDefault="00B97A51" w:rsidP="00E00C1F">
            <w:pPr>
              <w:rPr>
                <w:bCs/>
                <w:sz w:val="28"/>
              </w:rPr>
            </w:pPr>
            <w:r w:rsidRPr="00E00C1F">
              <w:rPr>
                <w:bCs/>
                <w:sz w:val="28"/>
              </w:rPr>
              <w:t>2000 Nos.</w:t>
            </w:r>
          </w:p>
        </w:tc>
        <w:tc>
          <w:tcPr>
            <w:tcW w:w="636" w:type="pct"/>
            <w:gridSpan w:val="2"/>
          </w:tcPr>
          <w:p w14:paraId="71AB67AC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766" w:type="pct"/>
            <w:gridSpan w:val="2"/>
          </w:tcPr>
          <w:p w14:paraId="57B538CE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</w:tr>
      <w:tr w:rsidR="00C57E26" w:rsidRPr="00C57E26" w14:paraId="76D931CA" w14:textId="77777777" w:rsidTr="00214EB4">
        <w:trPr>
          <w:trHeight w:val="216"/>
        </w:trPr>
        <w:tc>
          <w:tcPr>
            <w:tcW w:w="225" w:type="pct"/>
            <w:vAlign w:val="center"/>
          </w:tcPr>
          <w:p w14:paraId="35BA09E4" w14:textId="1BDBB390" w:rsidR="00B97A51" w:rsidRPr="00C57E26" w:rsidRDefault="00B97A51" w:rsidP="00B97A51">
            <w:pPr>
              <w:ind w:left="-184" w:right="-147"/>
              <w:jc w:val="center"/>
              <w:rPr>
                <w:color w:val="000000" w:themeColor="text1"/>
                <w:sz w:val="22"/>
              </w:rPr>
            </w:pPr>
            <w:r w:rsidRPr="00C57E26">
              <w:rPr>
                <w:color w:val="000000" w:themeColor="text1"/>
                <w:sz w:val="22"/>
              </w:rPr>
              <w:t>4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3D1A51F2" w14:textId="6E7B524B" w:rsidR="00B97A51" w:rsidRPr="00C57E26" w:rsidRDefault="00B97A51" w:rsidP="00B97A51">
            <w:pPr>
              <w:ind w:left="-53" w:right="-109"/>
              <w:rPr>
                <w:sz w:val="28"/>
                <w:szCs w:val="24"/>
              </w:rPr>
            </w:pPr>
            <w:r w:rsidRPr="00C57E26">
              <w:rPr>
                <w:bCs/>
                <w:sz w:val="28"/>
              </w:rPr>
              <w:t xml:space="preserve">Lead Pencil </w:t>
            </w:r>
          </w:p>
        </w:tc>
        <w:tc>
          <w:tcPr>
            <w:tcW w:w="828" w:type="pct"/>
          </w:tcPr>
          <w:p w14:paraId="7EEB9BD4" w14:textId="77777777" w:rsidR="00B97A51" w:rsidRPr="00C57E26" w:rsidRDefault="00B97A51" w:rsidP="00B97A51">
            <w:pPr>
              <w:rPr>
                <w:bCs/>
                <w:sz w:val="28"/>
              </w:rPr>
            </w:pPr>
          </w:p>
        </w:tc>
        <w:tc>
          <w:tcPr>
            <w:tcW w:w="1433" w:type="pct"/>
            <w:shd w:val="clear" w:color="auto" w:fill="auto"/>
            <w:noWrap/>
            <w:vAlign w:val="center"/>
          </w:tcPr>
          <w:p w14:paraId="35C69877" w14:textId="25350ACA" w:rsidR="00B97A51" w:rsidRPr="00C57E26" w:rsidRDefault="00B97A51" w:rsidP="00B97A51">
            <w:pPr>
              <w:rPr>
                <w:sz w:val="28"/>
                <w:szCs w:val="24"/>
              </w:rPr>
            </w:pPr>
            <w:r w:rsidRPr="00C57E26">
              <w:rPr>
                <w:bCs/>
                <w:sz w:val="28"/>
              </w:rPr>
              <w:t>Gold fish or equivalent, HB2,  best quality, each packet contain 10 pieces</w:t>
            </w:r>
          </w:p>
        </w:tc>
        <w:tc>
          <w:tcPr>
            <w:tcW w:w="483" w:type="pct"/>
            <w:gridSpan w:val="2"/>
            <w:shd w:val="clear" w:color="auto" w:fill="auto"/>
            <w:vAlign w:val="center"/>
          </w:tcPr>
          <w:p w14:paraId="1ED3E81F" w14:textId="16E619FC" w:rsidR="00B97A51" w:rsidRPr="00E00C1F" w:rsidRDefault="00B97A51" w:rsidP="00E00C1F">
            <w:pPr>
              <w:rPr>
                <w:bCs/>
                <w:sz w:val="28"/>
              </w:rPr>
            </w:pPr>
            <w:r w:rsidRPr="00E00C1F">
              <w:rPr>
                <w:bCs/>
                <w:sz w:val="28"/>
              </w:rPr>
              <w:t>Packet.</w:t>
            </w:r>
            <w:r w:rsidR="00C57E26" w:rsidRPr="00E00C1F">
              <w:rPr>
                <w:bCs/>
                <w:sz w:val="28"/>
              </w:rPr>
              <w:t xml:space="preserve"> </w:t>
            </w:r>
            <w:r w:rsidRPr="00E00C1F">
              <w:rPr>
                <w:bCs/>
                <w:sz w:val="28"/>
              </w:rPr>
              <w:t>2000</w:t>
            </w:r>
          </w:p>
        </w:tc>
        <w:tc>
          <w:tcPr>
            <w:tcW w:w="636" w:type="pct"/>
            <w:gridSpan w:val="2"/>
          </w:tcPr>
          <w:p w14:paraId="427CAD67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766" w:type="pct"/>
            <w:gridSpan w:val="2"/>
          </w:tcPr>
          <w:p w14:paraId="44150E7A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</w:tr>
      <w:tr w:rsidR="00C57E26" w:rsidRPr="00C57E26" w14:paraId="36E4BD88" w14:textId="77777777" w:rsidTr="00214EB4">
        <w:trPr>
          <w:trHeight w:val="216"/>
        </w:trPr>
        <w:tc>
          <w:tcPr>
            <w:tcW w:w="225" w:type="pct"/>
            <w:vAlign w:val="center"/>
          </w:tcPr>
          <w:p w14:paraId="5BACCE06" w14:textId="56844CB0" w:rsidR="00B97A51" w:rsidRPr="00C57E26" w:rsidRDefault="00B97A51" w:rsidP="00B97A51">
            <w:pPr>
              <w:ind w:left="-184" w:right="-147"/>
              <w:jc w:val="center"/>
              <w:rPr>
                <w:color w:val="000000" w:themeColor="text1"/>
                <w:sz w:val="22"/>
              </w:rPr>
            </w:pPr>
            <w:r w:rsidRPr="00C57E26">
              <w:rPr>
                <w:color w:val="000000" w:themeColor="text1"/>
                <w:sz w:val="22"/>
              </w:rPr>
              <w:t>5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0F689E1D" w14:textId="00DF6091" w:rsidR="00B97A51" w:rsidRPr="00C57E26" w:rsidRDefault="00B97A51" w:rsidP="00B97A51">
            <w:pPr>
              <w:ind w:left="-53" w:right="-109"/>
              <w:rPr>
                <w:sz w:val="28"/>
                <w:szCs w:val="24"/>
              </w:rPr>
            </w:pPr>
            <w:r w:rsidRPr="00C57E26">
              <w:rPr>
                <w:bCs/>
                <w:sz w:val="28"/>
              </w:rPr>
              <w:t xml:space="preserve">Color pencil </w:t>
            </w:r>
          </w:p>
        </w:tc>
        <w:tc>
          <w:tcPr>
            <w:tcW w:w="828" w:type="pct"/>
          </w:tcPr>
          <w:p w14:paraId="5DDCF043" w14:textId="77777777" w:rsidR="00B97A51" w:rsidRPr="00C57E26" w:rsidRDefault="00B97A51" w:rsidP="00B97A51">
            <w:pPr>
              <w:rPr>
                <w:bCs/>
                <w:sz w:val="28"/>
              </w:rPr>
            </w:pPr>
          </w:p>
        </w:tc>
        <w:tc>
          <w:tcPr>
            <w:tcW w:w="1433" w:type="pct"/>
            <w:shd w:val="clear" w:color="auto" w:fill="auto"/>
            <w:noWrap/>
            <w:vAlign w:val="center"/>
          </w:tcPr>
          <w:p w14:paraId="3B868186" w14:textId="428D5227" w:rsidR="00B97A51" w:rsidRPr="00C57E26" w:rsidRDefault="00B97A51" w:rsidP="00B97A51">
            <w:pPr>
              <w:rPr>
                <w:sz w:val="28"/>
                <w:szCs w:val="24"/>
              </w:rPr>
            </w:pPr>
            <w:r w:rsidRPr="00C57E26">
              <w:rPr>
                <w:bCs/>
                <w:sz w:val="28"/>
              </w:rPr>
              <w:t xml:space="preserve">Gold fish or equivalent, </w:t>
            </w:r>
            <w:r w:rsidR="00C57E26" w:rsidRPr="00C57E26">
              <w:rPr>
                <w:bCs/>
                <w:sz w:val="28"/>
              </w:rPr>
              <w:t>12 color pencil packet, Best quality, 10 inch size of each pencil</w:t>
            </w:r>
          </w:p>
        </w:tc>
        <w:tc>
          <w:tcPr>
            <w:tcW w:w="483" w:type="pct"/>
            <w:gridSpan w:val="2"/>
            <w:shd w:val="clear" w:color="auto" w:fill="auto"/>
            <w:vAlign w:val="center"/>
          </w:tcPr>
          <w:p w14:paraId="3223B3FE" w14:textId="005BC39E" w:rsidR="00B97A51" w:rsidRPr="00E00C1F" w:rsidRDefault="00B97A51" w:rsidP="00E00C1F">
            <w:pPr>
              <w:rPr>
                <w:bCs/>
                <w:sz w:val="28"/>
              </w:rPr>
            </w:pPr>
            <w:r w:rsidRPr="00E00C1F">
              <w:rPr>
                <w:bCs/>
                <w:sz w:val="28"/>
              </w:rPr>
              <w:t>Packet.</w:t>
            </w:r>
            <w:r w:rsidR="00C57E26" w:rsidRPr="00E00C1F">
              <w:rPr>
                <w:bCs/>
                <w:sz w:val="28"/>
              </w:rPr>
              <w:t xml:space="preserve"> </w:t>
            </w:r>
            <w:r w:rsidRPr="00E00C1F">
              <w:rPr>
                <w:bCs/>
                <w:sz w:val="28"/>
              </w:rPr>
              <w:t>2000</w:t>
            </w:r>
          </w:p>
        </w:tc>
        <w:tc>
          <w:tcPr>
            <w:tcW w:w="636" w:type="pct"/>
            <w:gridSpan w:val="2"/>
          </w:tcPr>
          <w:p w14:paraId="1EBCE799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766" w:type="pct"/>
            <w:gridSpan w:val="2"/>
          </w:tcPr>
          <w:p w14:paraId="500DA7A1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</w:tr>
      <w:tr w:rsidR="00C57E26" w:rsidRPr="00C57E26" w14:paraId="422D8549" w14:textId="77777777" w:rsidTr="00214EB4">
        <w:trPr>
          <w:trHeight w:val="216"/>
        </w:trPr>
        <w:tc>
          <w:tcPr>
            <w:tcW w:w="225" w:type="pct"/>
            <w:vAlign w:val="center"/>
          </w:tcPr>
          <w:p w14:paraId="1A8AE6C1" w14:textId="2C7EF0AD" w:rsidR="00B97A51" w:rsidRPr="00C57E26" w:rsidRDefault="00B97A51" w:rsidP="00B97A51">
            <w:pPr>
              <w:ind w:left="-184" w:right="-147"/>
              <w:jc w:val="center"/>
              <w:rPr>
                <w:color w:val="000000" w:themeColor="text1"/>
                <w:sz w:val="22"/>
              </w:rPr>
            </w:pPr>
            <w:r w:rsidRPr="00C57E26">
              <w:rPr>
                <w:color w:val="000000" w:themeColor="text1"/>
                <w:sz w:val="22"/>
              </w:rPr>
              <w:t>6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5DC32BB7" w14:textId="498D3DF9" w:rsidR="00B97A51" w:rsidRPr="00C57E26" w:rsidRDefault="00B97A51" w:rsidP="00B97A51">
            <w:pPr>
              <w:ind w:left="-53" w:right="-109"/>
              <w:rPr>
                <w:sz w:val="28"/>
                <w:szCs w:val="24"/>
              </w:rPr>
            </w:pPr>
            <w:r w:rsidRPr="00C57E26">
              <w:rPr>
                <w:bCs/>
                <w:sz w:val="28"/>
              </w:rPr>
              <w:t>Sharpener &amp; Eraser</w:t>
            </w:r>
          </w:p>
        </w:tc>
        <w:tc>
          <w:tcPr>
            <w:tcW w:w="828" w:type="pct"/>
          </w:tcPr>
          <w:p w14:paraId="37ED99FF" w14:textId="77777777" w:rsidR="00B97A51" w:rsidRPr="00C57E26" w:rsidRDefault="00B97A51" w:rsidP="00B97A51">
            <w:pPr>
              <w:rPr>
                <w:bCs/>
                <w:sz w:val="28"/>
              </w:rPr>
            </w:pPr>
          </w:p>
        </w:tc>
        <w:tc>
          <w:tcPr>
            <w:tcW w:w="1433" w:type="pct"/>
            <w:shd w:val="clear" w:color="auto" w:fill="auto"/>
            <w:noWrap/>
            <w:vAlign w:val="center"/>
          </w:tcPr>
          <w:p w14:paraId="2370EEC3" w14:textId="7FFA1466" w:rsidR="00B97A51" w:rsidRPr="00C57E26" w:rsidRDefault="00B97A51" w:rsidP="00B97A51">
            <w:pPr>
              <w:rPr>
                <w:sz w:val="28"/>
                <w:szCs w:val="24"/>
              </w:rPr>
            </w:pPr>
            <w:r w:rsidRPr="00C57E26">
              <w:rPr>
                <w:bCs/>
                <w:sz w:val="28"/>
              </w:rPr>
              <w:t>Each packet contain 10 sharpener and 10 eraser</w:t>
            </w:r>
          </w:p>
        </w:tc>
        <w:tc>
          <w:tcPr>
            <w:tcW w:w="483" w:type="pct"/>
            <w:gridSpan w:val="2"/>
            <w:shd w:val="clear" w:color="auto" w:fill="auto"/>
            <w:vAlign w:val="center"/>
          </w:tcPr>
          <w:p w14:paraId="3E847C2B" w14:textId="61328359" w:rsidR="00B97A51" w:rsidRPr="00E00C1F" w:rsidRDefault="00B97A51" w:rsidP="00E00C1F">
            <w:pPr>
              <w:rPr>
                <w:bCs/>
                <w:sz w:val="28"/>
              </w:rPr>
            </w:pPr>
            <w:r w:rsidRPr="00E00C1F">
              <w:rPr>
                <w:bCs/>
                <w:sz w:val="28"/>
              </w:rPr>
              <w:t>Packet.</w:t>
            </w:r>
            <w:r w:rsidR="00C57E26" w:rsidRPr="00E00C1F">
              <w:rPr>
                <w:bCs/>
                <w:sz w:val="28"/>
              </w:rPr>
              <w:t xml:space="preserve"> </w:t>
            </w:r>
            <w:r w:rsidRPr="00E00C1F">
              <w:rPr>
                <w:bCs/>
                <w:sz w:val="28"/>
              </w:rPr>
              <w:t>2000</w:t>
            </w:r>
          </w:p>
        </w:tc>
        <w:tc>
          <w:tcPr>
            <w:tcW w:w="636" w:type="pct"/>
            <w:gridSpan w:val="2"/>
          </w:tcPr>
          <w:p w14:paraId="7B9C427A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766" w:type="pct"/>
            <w:gridSpan w:val="2"/>
          </w:tcPr>
          <w:p w14:paraId="34AF3FC0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</w:tr>
      <w:tr w:rsidR="00C57E26" w:rsidRPr="00C57E26" w14:paraId="626C7F35" w14:textId="77777777" w:rsidTr="00214EB4">
        <w:trPr>
          <w:trHeight w:val="216"/>
        </w:trPr>
        <w:tc>
          <w:tcPr>
            <w:tcW w:w="225" w:type="pct"/>
            <w:vAlign w:val="center"/>
          </w:tcPr>
          <w:p w14:paraId="6A77F89A" w14:textId="64D4A5EC" w:rsidR="00B97A51" w:rsidRPr="00C57E26" w:rsidRDefault="00214EB4" w:rsidP="00B97A51">
            <w:pPr>
              <w:ind w:left="-184" w:right="-14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7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178928EE" w14:textId="794E773A" w:rsidR="00B97A51" w:rsidRPr="00C57E26" w:rsidRDefault="00B97A51" w:rsidP="00B97A51">
            <w:pPr>
              <w:ind w:left="-53" w:right="-109"/>
              <w:rPr>
                <w:sz w:val="28"/>
                <w:szCs w:val="24"/>
              </w:rPr>
            </w:pPr>
            <w:r w:rsidRPr="00C57E26">
              <w:rPr>
                <w:bCs/>
                <w:sz w:val="28"/>
              </w:rPr>
              <w:t>Logo Printing</w:t>
            </w:r>
          </w:p>
        </w:tc>
        <w:tc>
          <w:tcPr>
            <w:tcW w:w="828" w:type="pct"/>
          </w:tcPr>
          <w:p w14:paraId="09A560FB" w14:textId="77777777" w:rsidR="00B97A51" w:rsidRPr="00C57E26" w:rsidRDefault="00B97A51" w:rsidP="00B97A51">
            <w:pPr>
              <w:rPr>
                <w:bCs/>
                <w:sz w:val="28"/>
              </w:rPr>
            </w:pPr>
          </w:p>
        </w:tc>
        <w:tc>
          <w:tcPr>
            <w:tcW w:w="1433" w:type="pct"/>
            <w:shd w:val="clear" w:color="auto" w:fill="auto"/>
            <w:noWrap/>
            <w:vAlign w:val="center"/>
          </w:tcPr>
          <w:p w14:paraId="03F3E50B" w14:textId="313998BD" w:rsidR="00B97A51" w:rsidRPr="00C57E26" w:rsidRDefault="00B97A51" w:rsidP="00B97A51">
            <w:pPr>
              <w:rPr>
                <w:sz w:val="28"/>
                <w:szCs w:val="24"/>
              </w:rPr>
            </w:pPr>
            <w:r w:rsidRPr="00C57E26">
              <w:rPr>
                <w:bCs/>
                <w:sz w:val="28"/>
              </w:rPr>
              <w:t>2 or 3 logo, single color printing</w:t>
            </w:r>
          </w:p>
        </w:tc>
        <w:tc>
          <w:tcPr>
            <w:tcW w:w="483" w:type="pct"/>
            <w:gridSpan w:val="2"/>
            <w:shd w:val="clear" w:color="auto" w:fill="auto"/>
            <w:vAlign w:val="center"/>
          </w:tcPr>
          <w:p w14:paraId="3EA67B69" w14:textId="563E5EF8" w:rsidR="00B97A51" w:rsidRPr="00E00C1F" w:rsidRDefault="00B97A51" w:rsidP="00E00C1F">
            <w:pPr>
              <w:rPr>
                <w:bCs/>
                <w:sz w:val="28"/>
              </w:rPr>
            </w:pPr>
            <w:r w:rsidRPr="00E00C1F">
              <w:rPr>
                <w:bCs/>
                <w:sz w:val="28"/>
              </w:rPr>
              <w:t>Nos.</w:t>
            </w:r>
            <w:r w:rsidR="00C57E26" w:rsidRPr="00E00C1F">
              <w:rPr>
                <w:bCs/>
                <w:sz w:val="28"/>
              </w:rPr>
              <w:t xml:space="preserve"> </w:t>
            </w:r>
            <w:r w:rsidRPr="00E00C1F">
              <w:rPr>
                <w:bCs/>
                <w:sz w:val="28"/>
              </w:rPr>
              <w:t>2000</w:t>
            </w:r>
          </w:p>
        </w:tc>
        <w:tc>
          <w:tcPr>
            <w:tcW w:w="636" w:type="pct"/>
            <w:gridSpan w:val="2"/>
          </w:tcPr>
          <w:p w14:paraId="13D94FA0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766" w:type="pct"/>
            <w:gridSpan w:val="2"/>
          </w:tcPr>
          <w:p w14:paraId="12D076DC" w14:textId="77777777" w:rsidR="00B97A51" w:rsidRPr="00C57E26" w:rsidRDefault="00B97A51" w:rsidP="00B97A51">
            <w:pPr>
              <w:ind w:right="288"/>
              <w:jc w:val="center"/>
              <w:rPr>
                <w:color w:val="000000" w:themeColor="text1"/>
                <w:sz w:val="22"/>
              </w:rPr>
            </w:pPr>
          </w:p>
        </w:tc>
      </w:tr>
    </w:tbl>
    <w:p w14:paraId="1ADB7E22" w14:textId="77777777" w:rsidR="0023333B" w:rsidRPr="00C57E26" w:rsidRDefault="0023333B" w:rsidP="006A15D6">
      <w:pPr>
        <w:pStyle w:val="SectionVHeader"/>
        <w:rPr>
          <w:color w:val="000000" w:themeColor="text1"/>
          <w:sz w:val="24"/>
          <w:szCs w:val="22"/>
        </w:rPr>
      </w:pPr>
    </w:p>
    <w:p w14:paraId="249044BD" w14:textId="77777777" w:rsidR="00E57884" w:rsidRPr="00C57E26" w:rsidRDefault="00E57884" w:rsidP="0070504E">
      <w:pPr>
        <w:ind w:right="-1530"/>
        <w:rPr>
          <w:color w:val="000000" w:themeColor="text1"/>
          <w:sz w:val="22"/>
        </w:rPr>
      </w:pPr>
    </w:p>
    <w:p w14:paraId="5A0CEEAA" w14:textId="77777777" w:rsidR="00214EB4" w:rsidRDefault="00214EB4" w:rsidP="0070504E">
      <w:pPr>
        <w:ind w:right="-1530"/>
        <w:rPr>
          <w:color w:val="000000" w:themeColor="text1"/>
          <w:sz w:val="20"/>
          <w:szCs w:val="18"/>
        </w:rPr>
      </w:pPr>
    </w:p>
    <w:p w14:paraId="4DA9BDF5" w14:textId="675D87D3" w:rsidR="00E57884" w:rsidRPr="00214EB4" w:rsidRDefault="00E57884" w:rsidP="0070504E">
      <w:pPr>
        <w:ind w:right="-1530"/>
        <w:rPr>
          <w:color w:val="000000" w:themeColor="text1"/>
          <w:sz w:val="28"/>
          <w:szCs w:val="18"/>
        </w:rPr>
      </w:pPr>
      <w:r w:rsidRPr="00214EB4">
        <w:rPr>
          <w:color w:val="000000" w:themeColor="text1"/>
          <w:sz w:val="28"/>
          <w:szCs w:val="18"/>
        </w:rPr>
        <w:t>Name of Bidder _</w:t>
      </w:r>
      <w:r w:rsidR="00214EB4">
        <w:rPr>
          <w:color w:val="000000" w:themeColor="text1"/>
          <w:sz w:val="28"/>
          <w:szCs w:val="18"/>
          <w:u w:val="single"/>
        </w:rPr>
        <w:t>_______________________</w:t>
      </w:r>
      <w:r w:rsidRPr="00214EB4">
        <w:rPr>
          <w:color w:val="000000" w:themeColor="text1"/>
          <w:sz w:val="28"/>
          <w:szCs w:val="18"/>
        </w:rPr>
        <w:t>Signature &amp; Stamp of Bidder __</w:t>
      </w:r>
      <w:r w:rsidR="00214EB4">
        <w:rPr>
          <w:color w:val="000000" w:themeColor="text1"/>
          <w:sz w:val="28"/>
          <w:szCs w:val="18"/>
          <w:u w:val="single"/>
        </w:rPr>
        <w:t>__________________</w:t>
      </w:r>
      <w:r w:rsidR="001504AB" w:rsidRPr="00214EB4">
        <w:rPr>
          <w:color w:val="000000" w:themeColor="text1"/>
          <w:sz w:val="28"/>
          <w:szCs w:val="18"/>
        </w:rPr>
        <w:t xml:space="preserve"> </w:t>
      </w:r>
      <w:r w:rsidRPr="00214EB4">
        <w:rPr>
          <w:color w:val="000000" w:themeColor="text1"/>
          <w:sz w:val="28"/>
          <w:szCs w:val="18"/>
        </w:rPr>
        <w:t>Date ___</w:t>
      </w:r>
      <w:r w:rsidRPr="00214EB4">
        <w:rPr>
          <w:color w:val="000000" w:themeColor="text1"/>
          <w:sz w:val="28"/>
          <w:szCs w:val="18"/>
          <w:u w:val="single"/>
        </w:rPr>
        <w:t>_______________</w:t>
      </w:r>
    </w:p>
    <w:p w14:paraId="03E93BCC" w14:textId="77777777" w:rsidR="0023333B" w:rsidRPr="00214EB4" w:rsidRDefault="0023333B" w:rsidP="0070504E">
      <w:pPr>
        <w:ind w:right="-1530"/>
        <w:rPr>
          <w:color w:val="000000" w:themeColor="text1"/>
          <w:sz w:val="28"/>
          <w:szCs w:val="18"/>
        </w:rPr>
      </w:pPr>
    </w:p>
    <w:p w14:paraId="25A7A1C8" w14:textId="77777777" w:rsidR="0023333B" w:rsidRPr="00214EB4" w:rsidRDefault="0023333B" w:rsidP="0070504E">
      <w:pPr>
        <w:ind w:right="-1530"/>
        <w:rPr>
          <w:color w:val="000000" w:themeColor="text1"/>
          <w:sz w:val="28"/>
          <w:szCs w:val="18"/>
        </w:rPr>
      </w:pPr>
    </w:p>
    <w:p w14:paraId="2AF630A0" w14:textId="77777777" w:rsidR="0023333B" w:rsidRPr="00214EB4" w:rsidRDefault="0023333B" w:rsidP="0070504E">
      <w:pPr>
        <w:ind w:right="-1530"/>
        <w:rPr>
          <w:color w:val="000000" w:themeColor="text1"/>
          <w:sz w:val="28"/>
          <w:szCs w:val="18"/>
        </w:rPr>
      </w:pPr>
    </w:p>
    <w:p w14:paraId="41B44217" w14:textId="77777777" w:rsidR="0023333B" w:rsidRPr="00214EB4" w:rsidRDefault="0023333B" w:rsidP="0070504E">
      <w:pPr>
        <w:ind w:right="-1530"/>
        <w:rPr>
          <w:color w:val="000000" w:themeColor="text1"/>
          <w:sz w:val="28"/>
          <w:szCs w:val="18"/>
        </w:rPr>
      </w:pPr>
      <w:r w:rsidRPr="00214EB4">
        <w:rPr>
          <w:color w:val="000000" w:themeColor="text1"/>
          <w:sz w:val="28"/>
          <w:szCs w:val="18"/>
        </w:rPr>
        <w:t xml:space="preserve">Contact Number ___________________________ </w:t>
      </w:r>
      <w:r w:rsidR="001504AB" w:rsidRPr="00214EB4">
        <w:rPr>
          <w:color w:val="000000" w:themeColor="text1"/>
          <w:sz w:val="28"/>
          <w:szCs w:val="18"/>
        </w:rPr>
        <w:t xml:space="preserve">     Email</w:t>
      </w:r>
      <w:r w:rsidRPr="00214EB4">
        <w:rPr>
          <w:color w:val="000000" w:themeColor="text1"/>
          <w:sz w:val="28"/>
          <w:szCs w:val="18"/>
        </w:rPr>
        <w:t xml:space="preserve"> Address __________________________________</w:t>
      </w:r>
    </w:p>
    <w:p w14:paraId="3B584FA3" w14:textId="77777777" w:rsidR="001504AB" w:rsidRPr="00214EB4" w:rsidRDefault="001504AB" w:rsidP="0070504E">
      <w:pPr>
        <w:ind w:right="-1530"/>
        <w:rPr>
          <w:color w:val="000000" w:themeColor="text1"/>
          <w:sz w:val="28"/>
          <w:szCs w:val="18"/>
        </w:rPr>
      </w:pPr>
    </w:p>
    <w:p w14:paraId="45F3ED8A" w14:textId="77777777" w:rsidR="001504AB" w:rsidRPr="00214EB4" w:rsidRDefault="001504AB" w:rsidP="0070504E">
      <w:pPr>
        <w:ind w:right="-1530"/>
        <w:rPr>
          <w:color w:val="000000" w:themeColor="text1"/>
          <w:sz w:val="28"/>
          <w:szCs w:val="18"/>
        </w:rPr>
      </w:pPr>
    </w:p>
    <w:p w14:paraId="39ECB25B" w14:textId="77777777" w:rsidR="001504AB" w:rsidRPr="00214EB4" w:rsidRDefault="001504AB" w:rsidP="0070504E">
      <w:pPr>
        <w:ind w:right="-1530"/>
        <w:rPr>
          <w:color w:val="000000" w:themeColor="text1"/>
          <w:sz w:val="28"/>
          <w:szCs w:val="18"/>
        </w:rPr>
      </w:pPr>
    </w:p>
    <w:p w14:paraId="48832420" w14:textId="7F546C88" w:rsidR="001504AB" w:rsidRPr="00214EB4" w:rsidRDefault="001504AB" w:rsidP="001504AB">
      <w:pPr>
        <w:ind w:right="-1530"/>
        <w:rPr>
          <w:color w:val="000000" w:themeColor="text1"/>
          <w:sz w:val="32"/>
        </w:rPr>
      </w:pPr>
      <w:r w:rsidRPr="00214EB4">
        <w:rPr>
          <w:color w:val="000000" w:themeColor="text1"/>
          <w:sz w:val="28"/>
          <w:szCs w:val="18"/>
        </w:rPr>
        <w:t>Office Address ________________________________</w:t>
      </w:r>
      <w:r w:rsidR="00214EB4">
        <w:rPr>
          <w:color w:val="000000" w:themeColor="text1"/>
          <w:sz w:val="28"/>
          <w:szCs w:val="18"/>
        </w:rPr>
        <w:t>___________________________________________________________</w:t>
      </w:r>
      <w:r w:rsidRPr="00214EB4">
        <w:rPr>
          <w:color w:val="000000" w:themeColor="text1"/>
          <w:sz w:val="28"/>
          <w:szCs w:val="18"/>
          <w:u w:val="single"/>
        </w:rPr>
        <w:t xml:space="preserve">                                                                                                                                                                          </w:t>
      </w:r>
      <w:r w:rsidRPr="00214EB4">
        <w:rPr>
          <w:color w:val="000000" w:themeColor="text1"/>
          <w:sz w:val="28"/>
          <w:szCs w:val="18"/>
        </w:rPr>
        <w:t xml:space="preserve">.                                                                                                                                                                              </w:t>
      </w:r>
    </w:p>
    <w:p w14:paraId="6A0DBC02" w14:textId="77777777" w:rsidR="001504AB" w:rsidRPr="00214EB4" w:rsidRDefault="001504AB" w:rsidP="0070504E">
      <w:pPr>
        <w:ind w:right="-1530"/>
        <w:rPr>
          <w:color w:val="000000" w:themeColor="text1"/>
          <w:sz w:val="32"/>
        </w:rPr>
      </w:pPr>
    </w:p>
    <w:sectPr w:rsidR="001504AB" w:rsidRPr="00214EB4" w:rsidSect="00903A5D">
      <w:pgSz w:w="16838" w:h="11906" w:orient="landscape" w:code="9"/>
      <w:pgMar w:top="450" w:right="1440" w:bottom="1710" w:left="1440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5ED31" w14:textId="77777777" w:rsidR="0016784E" w:rsidRDefault="0016784E" w:rsidP="00895401">
      <w:r>
        <w:separator/>
      </w:r>
    </w:p>
  </w:endnote>
  <w:endnote w:type="continuationSeparator" w:id="0">
    <w:p w14:paraId="105CA161" w14:textId="77777777" w:rsidR="0016784E" w:rsidRDefault="0016784E" w:rsidP="0089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697EC" w14:textId="77777777" w:rsidR="0016784E" w:rsidRDefault="0016784E" w:rsidP="00895401">
      <w:r>
        <w:separator/>
      </w:r>
    </w:p>
  </w:footnote>
  <w:footnote w:type="continuationSeparator" w:id="0">
    <w:p w14:paraId="51543993" w14:textId="77777777" w:rsidR="0016784E" w:rsidRDefault="0016784E" w:rsidP="00895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9745A"/>
    <w:multiLevelType w:val="hybridMultilevel"/>
    <w:tmpl w:val="C53876A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D148A0"/>
    <w:multiLevelType w:val="hybridMultilevel"/>
    <w:tmpl w:val="5F50F3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10797D"/>
    <w:multiLevelType w:val="hybridMultilevel"/>
    <w:tmpl w:val="16342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5D6"/>
    <w:rsid w:val="00010DDA"/>
    <w:rsid w:val="00020B6B"/>
    <w:rsid w:val="000253CC"/>
    <w:rsid w:val="000274D2"/>
    <w:rsid w:val="000276B8"/>
    <w:rsid w:val="0003617D"/>
    <w:rsid w:val="000619C4"/>
    <w:rsid w:val="000622A7"/>
    <w:rsid w:val="00087FAE"/>
    <w:rsid w:val="00094ECD"/>
    <w:rsid w:val="000A1C1C"/>
    <w:rsid w:val="000C10BC"/>
    <w:rsid w:val="000C3EF8"/>
    <w:rsid w:val="000C3FC3"/>
    <w:rsid w:val="00103CB9"/>
    <w:rsid w:val="001076D6"/>
    <w:rsid w:val="00115B4E"/>
    <w:rsid w:val="00143582"/>
    <w:rsid w:val="001504AB"/>
    <w:rsid w:val="00161430"/>
    <w:rsid w:val="0016784E"/>
    <w:rsid w:val="00174E6E"/>
    <w:rsid w:val="00180C4C"/>
    <w:rsid w:val="001913DD"/>
    <w:rsid w:val="001914BF"/>
    <w:rsid w:val="00193550"/>
    <w:rsid w:val="00195593"/>
    <w:rsid w:val="001A74F4"/>
    <w:rsid w:val="001B503A"/>
    <w:rsid w:val="001F3373"/>
    <w:rsid w:val="001F431C"/>
    <w:rsid w:val="00214EB4"/>
    <w:rsid w:val="00220B1A"/>
    <w:rsid w:val="00225165"/>
    <w:rsid w:val="0023333B"/>
    <w:rsid w:val="00237382"/>
    <w:rsid w:val="002502DB"/>
    <w:rsid w:val="002559DB"/>
    <w:rsid w:val="00271B86"/>
    <w:rsid w:val="00297BCC"/>
    <w:rsid w:val="002A0580"/>
    <w:rsid w:val="002A0D4D"/>
    <w:rsid w:val="002A1ABB"/>
    <w:rsid w:val="002B6A0E"/>
    <w:rsid w:val="002C475F"/>
    <w:rsid w:val="002D1A98"/>
    <w:rsid w:val="002F53EC"/>
    <w:rsid w:val="002F631E"/>
    <w:rsid w:val="0031753C"/>
    <w:rsid w:val="00320853"/>
    <w:rsid w:val="00344517"/>
    <w:rsid w:val="00344C55"/>
    <w:rsid w:val="003467C1"/>
    <w:rsid w:val="003556DF"/>
    <w:rsid w:val="003630A4"/>
    <w:rsid w:val="003703A9"/>
    <w:rsid w:val="003725EF"/>
    <w:rsid w:val="00387708"/>
    <w:rsid w:val="00392936"/>
    <w:rsid w:val="003A1409"/>
    <w:rsid w:val="003D73EC"/>
    <w:rsid w:val="0040273D"/>
    <w:rsid w:val="00420F21"/>
    <w:rsid w:val="00422085"/>
    <w:rsid w:val="00426568"/>
    <w:rsid w:val="0045011A"/>
    <w:rsid w:val="004528AF"/>
    <w:rsid w:val="0046382E"/>
    <w:rsid w:val="00483DEE"/>
    <w:rsid w:val="00495687"/>
    <w:rsid w:val="004A0EFA"/>
    <w:rsid w:val="004C0C14"/>
    <w:rsid w:val="004F2914"/>
    <w:rsid w:val="004F5F77"/>
    <w:rsid w:val="005132A2"/>
    <w:rsid w:val="00523ABC"/>
    <w:rsid w:val="00527FB2"/>
    <w:rsid w:val="00530371"/>
    <w:rsid w:val="00531C9A"/>
    <w:rsid w:val="00543526"/>
    <w:rsid w:val="0055271B"/>
    <w:rsid w:val="005633FD"/>
    <w:rsid w:val="00577DCF"/>
    <w:rsid w:val="00584D20"/>
    <w:rsid w:val="00587111"/>
    <w:rsid w:val="00592D09"/>
    <w:rsid w:val="0059492D"/>
    <w:rsid w:val="005A204E"/>
    <w:rsid w:val="005A45A5"/>
    <w:rsid w:val="005D3B29"/>
    <w:rsid w:val="005D6D3F"/>
    <w:rsid w:val="005F04E1"/>
    <w:rsid w:val="0061790D"/>
    <w:rsid w:val="00636F83"/>
    <w:rsid w:val="00647A28"/>
    <w:rsid w:val="006516ED"/>
    <w:rsid w:val="006831D1"/>
    <w:rsid w:val="00691694"/>
    <w:rsid w:val="006A15D6"/>
    <w:rsid w:val="006A4D46"/>
    <w:rsid w:val="006C471A"/>
    <w:rsid w:val="0070504E"/>
    <w:rsid w:val="00731165"/>
    <w:rsid w:val="007438A5"/>
    <w:rsid w:val="00747FBF"/>
    <w:rsid w:val="00752A27"/>
    <w:rsid w:val="00753B9A"/>
    <w:rsid w:val="00761EE3"/>
    <w:rsid w:val="00773D64"/>
    <w:rsid w:val="00775F07"/>
    <w:rsid w:val="00780FEB"/>
    <w:rsid w:val="00792EAE"/>
    <w:rsid w:val="007B1DA9"/>
    <w:rsid w:val="007E1702"/>
    <w:rsid w:val="007F4CF0"/>
    <w:rsid w:val="00805FC8"/>
    <w:rsid w:val="00811AFA"/>
    <w:rsid w:val="00813499"/>
    <w:rsid w:val="008171BB"/>
    <w:rsid w:val="00817E3D"/>
    <w:rsid w:val="008276D2"/>
    <w:rsid w:val="0083233D"/>
    <w:rsid w:val="0083760E"/>
    <w:rsid w:val="00855E0A"/>
    <w:rsid w:val="00885334"/>
    <w:rsid w:val="00885379"/>
    <w:rsid w:val="00895401"/>
    <w:rsid w:val="00896533"/>
    <w:rsid w:val="008A397C"/>
    <w:rsid w:val="008A57A9"/>
    <w:rsid w:val="008B3C46"/>
    <w:rsid w:val="008C47E6"/>
    <w:rsid w:val="008D3627"/>
    <w:rsid w:val="008E4B85"/>
    <w:rsid w:val="008E5F91"/>
    <w:rsid w:val="00903A5D"/>
    <w:rsid w:val="00907D26"/>
    <w:rsid w:val="00910E4D"/>
    <w:rsid w:val="009131E9"/>
    <w:rsid w:val="009240E1"/>
    <w:rsid w:val="00927856"/>
    <w:rsid w:val="0095197D"/>
    <w:rsid w:val="00986DD6"/>
    <w:rsid w:val="009A5D50"/>
    <w:rsid w:val="009A711D"/>
    <w:rsid w:val="009E1D49"/>
    <w:rsid w:val="009E3534"/>
    <w:rsid w:val="009E44FF"/>
    <w:rsid w:val="009F0294"/>
    <w:rsid w:val="00A4022C"/>
    <w:rsid w:val="00A409BA"/>
    <w:rsid w:val="00A44153"/>
    <w:rsid w:val="00A46AB8"/>
    <w:rsid w:val="00A6021E"/>
    <w:rsid w:val="00AA11F9"/>
    <w:rsid w:val="00AB46C1"/>
    <w:rsid w:val="00AE6AE6"/>
    <w:rsid w:val="00B12CAF"/>
    <w:rsid w:val="00B305B1"/>
    <w:rsid w:val="00B318E9"/>
    <w:rsid w:val="00B31E75"/>
    <w:rsid w:val="00B46E80"/>
    <w:rsid w:val="00B55FF2"/>
    <w:rsid w:val="00B74ECA"/>
    <w:rsid w:val="00B8156A"/>
    <w:rsid w:val="00B911A2"/>
    <w:rsid w:val="00B97A51"/>
    <w:rsid w:val="00BB313C"/>
    <w:rsid w:val="00BD14C1"/>
    <w:rsid w:val="00BD1B11"/>
    <w:rsid w:val="00BE343D"/>
    <w:rsid w:val="00C06F0C"/>
    <w:rsid w:val="00C11F44"/>
    <w:rsid w:val="00C31FA3"/>
    <w:rsid w:val="00C5209A"/>
    <w:rsid w:val="00C54445"/>
    <w:rsid w:val="00C57E26"/>
    <w:rsid w:val="00CA07C4"/>
    <w:rsid w:val="00CA1B4C"/>
    <w:rsid w:val="00CC46A4"/>
    <w:rsid w:val="00CC7557"/>
    <w:rsid w:val="00CC7EAD"/>
    <w:rsid w:val="00CD373A"/>
    <w:rsid w:val="00CF4E32"/>
    <w:rsid w:val="00D001C5"/>
    <w:rsid w:val="00D17EBD"/>
    <w:rsid w:val="00D33603"/>
    <w:rsid w:val="00D42C49"/>
    <w:rsid w:val="00D771C4"/>
    <w:rsid w:val="00D84307"/>
    <w:rsid w:val="00D92752"/>
    <w:rsid w:val="00D96776"/>
    <w:rsid w:val="00DA32C7"/>
    <w:rsid w:val="00DA7967"/>
    <w:rsid w:val="00DB41AE"/>
    <w:rsid w:val="00DB692D"/>
    <w:rsid w:val="00DD1E04"/>
    <w:rsid w:val="00DE3C99"/>
    <w:rsid w:val="00DE7A25"/>
    <w:rsid w:val="00DF3DBB"/>
    <w:rsid w:val="00E00C1F"/>
    <w:rsid w:val="00E126FB"/>
    <w:rsid w:val="00E32856"/>
    <w:rsid w:val="00E34FED"/>
    <w:rsid w:val="00E4532A"/>
    <w:rsid w:val="00E53DA3"/>
    <w:rsid w:val="00E57884"/>
    <w:rsid w:val="00E61AC2"/>
    <w:rsid w:val="00E82249"/>
    <w:rsid w:val="00E82F57"/>
    <w:rsid w:val="00E86612"/>
    <w:rsid w:val="00E92DDE"/>
    <w:rsid w:val="00EA5A40"/>
    <w:rsid w:val="00EA5B41"/>
    <w:rsid w:val="00EB175A"/>
    <w:rsid w:val="00EF31C1"/>
    <w:rsid w:val="00F14A46"/>
    <w:rsid w:val="00F1584A"/>
    <w:rsid w:val="00F16FDB"/>
    <w:rsid w:val="00F24D7A"/>
    <w:rsid w:val="00F50910"/>
    <w:rsid w:val="00F732AF"/>
    <w:rsid w:val="00F75936"/>
    <w:rsid w:val="00F8325C"/>
    <w:rsid w:val="00FA4520"/>
    <w:rsid w:val="00FA4A92"/>
    <w:rsid w:val="00FB0542"/>
    <w:rsid w:val="00FB1145"/>
    <w:rsid w:val="00FE2033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62370F"/>
  <w15:docId w15:val="{7CBF6FCC-BAF6-4BCD-BFBA-113C3464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FBF"/>
    <w:rPr>
      <w:sz w:val="24"/>
    </w:rPr>
  </w:style>
  <w:style w:type="paragraph" w:styleId="Heading6">
    <w:name w:val="heading 6"/>
    <w:basedOn w:val="Normal"/>
    <w:next w:val="Normal"/>
    <w:qFormat/>
    <w:rsid w:val="006A15D6"/>
    <w:pPr>
      <w:keepNext/>
      <w:suppressAutoHyphens/>
      <w:outlineLvl w:val="5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VHeader">
    <w:name w:val="Section V. Header"/>
    <w:basedOn w:val="Normal"/>
    <w:rsid w:val="006A15D6"/>
    <w:pPr>
      <w:jc w:val="center"/>
    </w:pPr>
    <w:rPr>
      <w:b/>
      <w:sz w:val="36"/>
    </w:rPr>
  </w:style>
  <w:style w:type="paragraph" w:styleId="BalloonText">
    <w:name w:val="Balloon Text"/>
    <w:basedOn w:val="Normal"/>
    <w:semiHidden/>
    <w:rsid w:val="006A15D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A05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A0580"/>
    <w:rPr>
      <w:sz w:val="20"/>
    </w:rPr>
  </w:style>
  <w:style w:type="character" w:customStyle="1" w:styleId="CommentTextChar">
    <w:name w:val="Comment Text Char"/>
    <w:link w:val="CommentText"/>
    <w:uiPriority w:val="99"/>
    <w:rsid w:val="002A058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A0580"/>
    <w:rPr>
      <w:b/>
      <w:bCs/>
    </w:rPr>
  </w:style>
  <w:style w:type="character" w:customStyle="1" w:styleId="CommentSubjectChar">
    <w:name w:val="Comment Subject Char"/>
    <w:link w:val="CommentSubject"/>
    <w:rsid w:val="002A0580"/>
    <w:rPr>
      <w:b/>
      <w:bCs/>
      <w:lang w:val="en-US" w:eastAsia="en-US"/>
    </w:rPr>
  </w:style>
  <w:style w:type="table" w:styleId="TableGrid">
    <w:name w:val="Table Grid"/>
    <w:basedOn w:val="TableNormal"/>
    <w:rsid w:val="00BD1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BD14C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FooterChar">
    <w:name w:val="Footer Char"/>
    <w:link w:val="Footer"/>
    <w:rsid w:val="00BD14C1"/>
    <w:rPr>
      <w:sz w:val="22"/>
      <w:szCs w:val="22"/>
      <w:lang w:val="en-US" w:eastAsia="en-US"/>
    </w:rPr>
  </w:style>
  <w:style w:type="paragraph" w:customStyle="1" w:styleId="bul">
    <w:name w:val="bul"/>
    <w:basedOn w:val="Normal"/>
    <w:rsid w:val="00895401"/>
    <w:pPr>
      <w:numPr>
        <w:numId w:val="2"/>
      </w:numPr>
    </w:pPr>
    <w:rPr>
      <w:spacing w:val="-4"/>
      <w:sz w:val="20"/>
      <w:lang w:val="en-GB"/>
    </w:rPr>
  </w:style>
  <w:style w:type="paragraph" w:styleId="Header">
    <w:name w:val="header"/>
    <w:basedOn w:val="Normal"/>
    <w:link w:val="HeaderChar"/>
    <w:rsid w:val="0089540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HeaderChar">
    <w:name w:val="Header Char"/>
    <w:link w:val="Header"/>
    <w:rsid w:val="00895401"/>
    <w:rPr>
      <w:sz w:val="22"/>
      <w:szCs w:val="22"/>
      <w:lang w:val="en-US" w:eastAsia="en-US"/>
    </w:rPr>
  </w:style>
  <w:style w:type="paragraph" w:styleId="EndnoteText">
    <w:name w:val="endnote text"/>
    <w:basedOn w:val="Normal"/>
    <w:link w:val="EndnoteTextChar"/>
    <w:rsid w:val="00895401"/>
    <w:rPr>
      <w:sz w:val="20"/>
    </w:rPr>
  </w:style>
  <w:style w:type="character" w:customStyle="1" w:styleId="EndnoteTextChar">
    <w:name w:val="Endnote Text Char"/>
    <w:link w:val="EndnoteText"/>
    <w:rsid w:val="00895401"/>
    <w:rPr>
      <w:lang w:val="en-US" w:eastAsia="en-US"/>
    </w:rPr>
  </w:style>
  <w:style w:type="character" w:styleId="EndnoteReference">
    <w:name w:val="endnote reference"/>
    <w:rsid w:val="008954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5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56FC5-D2C9-4906-ABA5-0117E1ED2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 Schedule for Goods to be Supplied from Inside the Purchaser’s Country</vt:lpstr>
    </vt:vector>
  </TitlesOfParts>
  <Company>Concern Worldwide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 Schedule for Goods to be Supplied from Inside the Purchaser’s Country</dc:title>
  <dc:creator>aamir.malik</dc:creator>
  <cp:lastModifiedBy>Mohammad Zahir</cp:lastModifiedBy>
  <cp:revision>11</cp:revision>
  <cp:lastPrinted>2009-12-30T08:59:00Z</cp:lastPrinted>
  <dcterms:created xsi:type="dcterms:W3CDTF">2022-03-08T08:23:00Z</dcterms:created>
  <dcterms:modified xsi:type="dcterms:W3CDTF">2022-03-11T14:06:00Z</dcterms:modified>
</cp:coreProperties>
</file>